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E8DC2" w14:textId="27E3C513" w:rsidR="00185D1E" w:rsidRDefault="002051A2" w:rsidP="00185D1E">
      <w:pPr>
        <w:jc w:val="center"/>
      </w:pPr>
      <w:r w:rsidRPr="00185D1E">
        <w:rPr>
          <w:b/>
          <w:bCs/>
        </w:rPr>
        <w:t>Research Proposal</w:t>
      </w:r>
      <w:r w:rsidR="00185D1E">
        <w:t>.</w:t>
      </w:r>
    </w:p>
    <w:p w14:paraId="680C2A0A" w14:textId="77777777" w:rsidR="00441DB4" w:rsidRDefault="00441DB4" w:rsidP="00185D1E">
      <w:pPr>
        <w:jc w:val="center"/>
      </w:pPr>
    </w:p>
    <w:p w14:paraId="413125C8" w14:textId="77777777" w:rsidR="00185D1E" w:rsidRDefault="00185D1E"/>
    <w:p w14:paraId="6D48EB2F" w14:textId="2BD279E6" w:rsidR="005A2FAC" w:rsidRDefault="002051A2" w:rsidP="00A455D9">
      <w:pPr>
        <w:jc w:val="center"/>
      </w:pPr>
      <w:r>
        <w:t>Fijian Networks of Cooperation</w:t>
      </w:r>
      <w:r w:rsidR="00185D1E">
        <w:t xml:space="preserve">: A Longitudinal </w:t>
      </w:r>
      <w:r w:rsidR="002F0B11">
        <w:t>S</w:t>
      </w:r>
      <w:r w:rsidR="00185D1E">
        <w:t xml:space="preserve">tudy of </w:t>
      </w:r>
      <w:r w:rsidR="002F0B11">
        <w:t>C</w:t>
      </w:r>
      <w:r w:rsidR="00185D1E">
        <w:t xml:space="preserve">ohesion and </w:t>
      </w:r>
      <w:r w:rsidR="002F0B11">
        <w:t>C</w:t>
      </w:r>
      <w:r w:rsidR="00185D1E">
        <w:t xml:space="preserve">onflict </w:t>
      </w:r>
      <w:r w:rsidR="002F0B11">
        <w:t>f</w:t>
      </w:r>
      <w:r w:rsidR="00185D1E">
        <w:t>o</w:t>
      </w:r>
      <w:r w:rsidR="002F0B11">
        <w:t>r</w:t>
      </w:r>
      <w:r w:rsidR="00185D1E">
        <w:t xml:space="preserve"> </w:t>
      </w:r>
      <w:r w:rsidR="002F0B11">
        <w:t>T</w:t>
      </w:r>
      <w:r w:rsidR="00185D1E">
        <w:t>est</w:t>
      </w:r>
      <w:r w:rsidR="002F0B11">
        <w:t>ing</w:t>
      </w:r>
      <w:r w:rsidR="00185D1E">
        <w:t xml:space="preserve"> </w:t>
      </w:r>
      <w:r w:rsidR="002F0B11">
        <w:t>H</w:t>
      </w:r>
      <w:r w:rsidR="00185D1E">
        <w:t xml:space="preserve">ypothesis of </w:t>
      </w:r>
      <w:r w:rsidR="002F0B11">
        <w:t>S</w:t>
      </w:r>
      <w:r w:rsidR="00185D1E">
        <w:t xml:space="preserve">ocial and </w:t>
      </w:r>
      <w:r w:rsidR="002F0B11">
        <w:t>R</w:t>
      </w:r>
      <w:r w:rsidR="00185D1E">
        <w:t xml:space="preserve">eligious </w:t>
      </w:r>
      <w:r w:rsidR="00EE7F26">
        <w:t>c</w:t>
      </w:r>
      <w:r w:rsidR="00185D1E">
        <w:t>hange in Fiji</w:t>
      </w:r>
    </w:p>
    <w:p w14:paraId="1BAB5FED" w14:textId="188BBF4C" w:rsidR="00D90EBE" w:rsidRDefault="00D90EBE"/>
    <w:p w14:paraId="0C2C1930" w14:textId="12CEF113" w:rsidR="007E7E8E" w:rsidRDefault="007E7E8E"/>
    <w:p w14:paraId="415C9E9C" w14:textId="77777777" w:rsidR="00773521" w:rsidRDefault="00773521"/>
    <w:p w14:paraId="759B753E" w14:textId="60C28194" w:rsidR="00D90EBE" w:rsidRPr="002960E7" w:rsidRDefault="0058533C" w:rsidP="002960E7">
      <w:pPr>
        <w:rPr>
          <w:b/>
          <w:bCs/>
        </w:rPr>
      </w:pPr>
      <w:r>
        <w:rPr>
          <w:b/>
          <w:bCs/>
        </w:rPr>
        <w:t>1</w:t>
      </w:r>
      <w:r w:rsidR="002960E7" w:rsidRPr="002960E7">
        <w:rPr>
          <w:b/>
          <w:bCs/>
        </w:rPr>
        <w:t>.</w:t>
      </w:r>
      <w:r w:rsidR="002960E7">
        <w:rPr>
          <w:b/>
          <w:bCs/>
        </w:rPr>
        <w:t xml:space="preserve"> </w:t>
      </w:r>
      <w:r w:rsidR="00185D1E" w:rsidRPr="002960E7">
        <w:rPr>
          <w:b/>
          <w:bCs/>
        </w:rPr>
        <w:t>Introduction</w:t>
      </w:r>
    </w:p>
    <w:p w14:paraId="29BEB8BF" w14:textId="585C6CC3" w:rsidR="00A455D9" w:rsidRDefault="00A455D9"/>
    <w:p w14:paraId="193B592D" w14:textId="56E08EB3" w:rsidR="007057B1" w:rsidRDefault="0058533C" w:rsidP="00EE1A83">
      <w:r>
        <w:t xml:space="preserve">1.1. </w:t>
      </w:r>
      <w:r w:rsidR="00EE7F26">
        <w:t xml:space="preserve">The Fijian Networks </w:t>
      </w:r>
      <w:r w:rsidR="00AD43A8">
        <w:t xml:space="preserve">of </w:t>
      </w:r>
      <w:r w:rsidR="00EE7F26">
        <w:t xml:space="preserve">Cooperation </w:t>
      </w:r>
      <w:r w:rsidR="00484806">
        <w:t xml:space="preserve">(FNC) </w:t>
      </w:r>
      <w:r w:rsidR="00EE7F26">
        <w:t xml:space="preserve">project is </w:t>
      </w:r>
      <w:r w:rsidR="00577988">
        <w:t xml:space="preserve">funded by the Royal Society of </w:t>
      </w:r>
      <w:r w:rsidR="00563845">
        <w:t xml:space="preserve">Aotearoa </w:t>
      </w:r>
      <w:r w:rsidR="00577988">
        <w:t>New Zealand</w:t>
      </w:r>
      <w:r w:rsidR="003E0B47">
        <w:t>’s</w:t>
      </w:r>
      <w:r w:rsidR="00577988">
        <w:t xml:space="preserve"> Marsden Fund and led by Associate Professor Dr John Shaver of Otago University. The </w:t>
      </w:r>
      <w:r w:rsidR="00284B33">
        <w:t xml:space="preserve">three-year </w:t>
      </w:r>
      <w:r w:rsidR="00EE7F26">
        <w:t xml:space="preserve">longitudinal and comparative </w:t>
      </w:r>
      <w:r w:rsidR="007C27A0">
        <w:t xml:space="preserve">social </w:t>
      </w:r>
      <w:r w:rsidR="00EE7F26">
        <w:t xml:space="preserve">research project </w:t>
      </w:r>
      <w:r w:rsidR="00284B33">
        <w:t>seeks to</w:t>
      </w:r>
      <w:r w:rsidR="00EE7F26">
        <w:t xml:space="preserve"> map </w:t>
      </w:r>
      <w:r w:rsidR="008E0B54">
        <w:t>networks</w:t>
      </w:r>
      <w:r w:rsidR="00EE7F26">
        <w:t xml:space="preserve"> of care and mutual support</w:t>
      </w:r>
      <w:r w:rsidR="00284B33">
        <w:t xml:space="preserve"> </w:t>
      </w:r>
      <w:r w:rsidR="00B046D7">
        <w:t>in</w:t>
      </w:r>
      <w:r w:rsidR="00284B33">
        <w:t xml:space="preserve"> four communities in </w:t>
      </w:r>
      <w:proofErr w:type="spellStart"/>
      <w:r w:rsidR="00284B33">
        <w:t>Ovalau</w:t>
      </w:r>
      <w:proofErr w:type="spellEnd"/>
      <w:r w:rsidR="00371692">
        <w:t>, Fiji</w:t>
      </w:r>
      <w:r w:rsidR="00C7274A">
        <w:t>.</w:t>
      </w:r>
      <w:r w:rsidR="00577988">
        <w:t xml:space="preserve"> </w:t>
      </w:r>
      <w:r w:rsidR="00147177">
        <w:t>By</w:t>
      </w:r>
      <w:r w:rsidR="00C7274A">
        <w:t xml:space="preserve"> </w:t>
      </w:r>
      <w:r w:rsidR="00563845">
        <w:t xml:space="preserve">repeatedly </w:t>
      </w:r>
      <w:r w:rsidR="00E96769">
        <w:t xml:space="preserve">measuring practices of </w:t>
      </w:r>
      <w:r w:rsidR="00C7274A">
        <w:t>cooperat</w:t>
      </w:r>
      <w:r w:rsidR="00E96769">
        <w:t xml:space="preserve">ion, </w:t>
      </w:r>
      <w:r w:rsidR="00EA3E32">
        <w:t>indices of</w:t>
      </w:r>
      <w:r w:rsidR="00603E37">
        <w:t xml:space="preserve"> health and</w:t>
      </w:r>
      <w:r w:rsidR="00E96769">
        <w:t xml:space="preserve"> well-being and religious change</w:t>
      </w:r>
      <w:r w:rsidR="00563845">
        <w:t xml:space="preserve"> </w:t>
      </w:r>
      <w:r w:rsidR="00B046D7">
        <w:t>in these communities</w:t>
      </w:r>
      <w:r w:rsidR="00C7274A">
        <w:t>, FNC seeks to</w:t>
      </w:r>
      <w:r w:rsidR="00EE7F26">
        <w:t xml:space="preserve"> </w:t>
      </w:r>
      <w:r w:rsidR="00284B33">
        <w:t>clarify</w:t>
      </w:r>
      <w:r w:rsidR="00EE7F26">
        <w:t xml:space="preserve"> how and why </w:t>
      </w:r>
      <w:r w:rsidR="00284B33">
        <w:t>practices</w:t>
      </w:r>
      <w:r w:rsidR="00EE7F26">
        <w:t xml:space="preserve"> </w:t>
      </w:r>
      <w:r w:rsidR="00B046D7">
        <w:t xml:space="preserve">of care and mutual support </w:t>
      </w:r>
      <w:r w:rsidR="00EE7F26">
        <w:t>may</w:t>
      </w:r>
      <w:r w:rsidR="00284B33">
        <w:t xml:space="preserve"> be</w:t>
      </w:r>
      <w:r w:rsidR="00EE7F26">
        <w:t xml:space="preserve"> chang</w:t>
      </w:r>
      <w:r w:rsidR="00284B33">
        <w:t>ing</w:t>
      </w:r>
      <w:r w:rsidR="00EE7F26">
        <w:t xml:space="preserve"> over time</w:t>
      </w:r>
      <w:r w:rsidR="00C7274A">
        <w:t xml:space="preserve">, and understand the theoretical and policy implications </w:t>
      </w:r>
      <w:r w:rsidR="007C27A0">
        <w:t xml:space="preserve">of these changes </w:t>
      </w:r>
      <w:r w:rsidR="00E96769">
        <w:t xml:space="preserve">for public health and </w:t>
      </w:r>
      <w:r w:rsidR="009437C9">
        <w:t xml:space="preserve">social </w:t>
      </w:r>
      <w:r w:rsidR="00E96769">
        <w:t>development</w:t>
      </w:r>
      <w:r w:rsidR="00EE7F26">
        <w:t xml:space="preserve">. </w:t>
      </w:r>
    </w:p>
    <w:p w14:paraId="5D27C91D" w14:textId="77777777" w:rsidR="007057B1" w:rsidRDefault="007057B1" w:rsidP="00EE1A83"/>
    <w:p w14:paraId="2E31E8F3" w14:textId="6FFBC9BB" w:rsidR="00284B33" w:rsidRDefault="0058533C" w:rsidP="00EE1A83">
      <w:r>
        <w:t xml:space="preserve">1.2. </w:t>
      </w:r>
      <w:r w:rsidR="00C7274A">
        <w:t xml:space="preserve">By </w:t>
      </w:r>
      <w:r w:rsidR="00371692">
        <w:t>comparing</w:t>
      </w:r>
      <w:r w:rsidR="00284B33">
        <w:t xml:space="preserve"> data from four sites in and around the township of </w:t>
      </w:r>
      <w:proofErr w:type="spellStart"/>
      <w:r w:rsidR="00284B33">
        <w:t>Levuka</w:t>
      </w:r>
      <w:proofErr w:type="spellEnd"/>
      <w:r w:rsidR="00284B33">
        <w:t xml:space="preserve"> (two villages, two informal settlements)</w:t>
      </w:r>
      <w:r w:rsidR="00CA5205">
        <w:t xml:space="preserve"> over three years</w:t>
      </w:r>
      <w:r w:rsidR="00284B33">
        <w:t xml:space="preserve">, the project </w:t>
      </w:r>
      <w:r w:rsidR="00C7274A">
        <w:t>will</w:t>
      </w:r>
      <w:r w:rsidR="00284B33">
        <w:t xml:space="preserve"> </w:t>
      </w:r>
      <w:r w:rsidR="00CA5205">
        <w:t>analys</w:t>
      </w:r>
      <w:r w:rsidR="00335BC2">
        <w:t>e</w:t>
      </w:r>
      <w:r w:rsidR="00CA5205">
        <w:t xml:space="preserve"> </w:t>
      </w:r>
      <w:r w:rsidR="00284B33">
        <w:t>how networks of social cooperation are being re</w:t>
      </w:r>
      <w:r w:rsidR="008E0B54">
        <w:t>made</w:t>
      </w:r>
      <w:r w:rsidR="00CA5205">
        <w:t>, in villages</w:t>
      </w:r>
      <w:r w:rsidR="00E94C8B">
        <w:t>,</w:t>
      </w:r>
      <w:r w:rsidR="00CA5205">
        <w:t xml:space="preserve"> and in</w:t>
      </w:r>
      <w:r w:rsidR="00284B33">
        <w:t xml:space="preserve"> </w:t>
      </w:r>
      <w:r w:rsidR="00147177">
        <w:t>peri-urban</w:t>
      </w:r>
      <w:r w:rsidR="00284B33">
        <w:t xml:space="preserve"> </w:t>
      </w:r>
      <w:r w:rsidR="00AB40D5">
        <w:t>setting</w:t>
      </w:r>
      <w:r w:rsidR="00CA5205">
        <w:t>s</w:t>
      </w:r>
      <w:r w:rsidR="00AB40D5">
        <w:t xml:space="preserve"> </w:t>
      </w:r>
      <w:r w:rsidR="00FA51CD">
        <w:t>marked by</w:t>
      </w:r>
      <w:r w:rsidR="00343FC9">
        <w:t xml:space="preserve"> </w:t>
      </w:r>
      <w:r w:rsidR="008E0B54">
        <w:t>conditions of</w:t>
      </w:r>
      <w:r w:rsidR="00284B33">
        <w:t xml:space="preserve"> economic precarity, social diversity and religious change</w:t>
      </w:r>
      <w:r w:rsidR="00CA5205">
        <w:t>. Through such a comparative and longitudinal approach, FNC will</w:t>
      </w:r>
      <w:r w:rsidR="00147177">
        <w:t xml:space="preserve"> identify the leading causes and primary effects of such transformations</w:t>
      </w:r>
      <w:r w:rsidR="008E0B54">
        <w:t xml:space="preserve"> to individuals’ and households’ </w:t>
      </w:r>
      <w:r w:rsidR="00335BC2">
        <w:t>cooperati</w:t>
      </w:r>
      <w:r w:rsidR="00F31171">
        <w:t>ve</w:t>
      </w:r>
      <w:r w:rsidR="008E0B54">
        <w:t xml:space="preserve"> networks</w:t>
      </w:r>
      <w:r w:rsidR="00E96769">
        <w:t xml:space="preserve">, </w:t>
      </w:r>
      <w:r w:rsidR="005C2C61">
        <w:t>particular</w:t>
      </w:r>
      <w:r w:rsidR="00335BC2">
        <w:t>ly</w:t>
      </w:r>
      <w:r w:rsidR="005C2C61">
        <w:t xml:space="preserve"> those relating to</w:t>
      </w:r>
      <w:r w:rsidR="00E94C8B">
        <w:t xml:space="preserve"> </w:t>
      </w:r>
      <w:r w:rsidR="005C2C61">
        <w:t xml:space="preserve">mental and physical </w:t>
      </w:r>
      <w:r w:rsidR="00E96769">
        <w:t>health and well-being</w:t>
      </w:r>
      <w:r w:rsidR="00284B33">
        <w:t xml:space="preserve">. </w:t>
      </w:r>
    </w:p>
    <w:p w14:paraId="71605CDE" w14:textId="77777777" w:rsidR="00284B33" w:rsidRDefault="00284B33" w:rsidP="00EE1A83"/>
    <w:p w14:paraId="48B23F8F" w14:textId="61B8D9BF" w:rsidR="004218C0" w:rsidRPr="004218C0" w:rsidRDefault="0058533C" w:rsidP="004218C0">
      <w:pPr>
        <w:rPr>
          <w:b/>
          <w:bCs/>
        </w:rPr>
      </w:pPr>
      <w:r>
        <w:rPr>
          <w:b/>
          <w:bCs/>
        </w:rPr>
        <w:t>2</w:t>
      </w:r>
      <w:r w:rsidR="002960E7">
        <w:rPr>
          <w:b/>
          <w:bCs/>
        </w:rPr>
        <w:t xml:space="preserve">. </w:t>
      </w:r>
      <w:r w:rsidR="004218C0" w:rsidRPr="004218C0">
        <w:rPr>
          <w:b/>
          <w:bCs/>
        </w:rPr>
        <w:t>Background</w:t>
      </w:r>
    </w:p>
    <w:p w14:paraId="576B5AA7" w14:textId="7E6D481C" w:rsidR="00484806" w:rsidRDefault="00484806" w:rsidP="00EE1A83"/>
    <w:p w14:paraId="417450A2" w14:textId="23E94CA8" w:rsidR="008B42DF" w:rsidRPr="00DD13C3" w:rsidRDefault="005E69F4" w:rsidP="00EE1A83">
      <w:pPr>
        <w:rPr>
          <w:u w:val="single"/>
        </w:rPr>
      </w:pPr>
      <w:r w:rsidRPr="00DD13C3">
        <w:rPr>
          <w:u w:val="single"/>
        </w:rPr>
        <w:t>Cooperati</w:t>
      </w:r>
      <w:r w:rsidR="00F31171">
        <w:rPr>
          <w:u w:val="single"/>
        </w:rPr>
        <w:t>ve</w:t>
      </w:r>
      <w:r w:rsidRPr="00DD13C3">
        <w:rPr>
          <w:u w:val="single"/>
        </w:rPr>
        <w:t xml:space="preserve"> </w:t>
      </w:r>
      <w:r w:rsidR="00032DED" w:rsidRPr="00DD13C3">
        <w:rPr>
          <w:u w:val="single"/>
        </w:rPr>
        <w:t>n</w:t>
      </w:r>
      <w:r w:rsidRPr="00DD13C3">
        <w:rPr>
          <w:u w:val="single"/>
        </w:rPr>
        <w:t xml:space="preserve">etworks and </w:t>
      </w:r>
      <w:r w:rsidR="00032DED" w:rsidRPr="00DD13C3">
        <w:rPr>
          <w:u w:val="single"/>
        </w:rPr>
        <w:t>s</w:t>
      </w:r>
      <w:r w:rsidRPr="00DD13C3">
        <w:rPr>
          <w:u w:val="single"/>
        </w:rPr>
        <w:t xml:space="preserve">ocial </w:t>
      </w:r>
      <w:r w:rsidR="00032DED" w:rsidRPr="00DD13C3">
        <w:rPr>
          <w:u w:val="single"/>
        </w:rPr>
        <w:t>c</w:t>
      </w:r>
      <w:r w:rsidRPr="00DD13C3">
        <w:rPr>
          <w:u w:val="single"/>
        </w:rPr>
        <w:t>hange in Fiji</w:t>
      </w:r>
    </w:p>
    <w:p w14:paraId="6EC97C55" w14:textId="77777777" w:rsidR="008B42DF" w:rsidRDefault="008B42DF" w:rsidP="00EE1A83"/>
    <w:p w14:paraId="57E4C3AB" w14:textId="7CFEF9B9" w:rsidR="0058533C" w:rsidRDefault="0058533C" w:rsidP="00EE1A83">
      <w:r>
        <w:t>2.</w:t>
      </w:r>
      <w:r w:rsidR="008B42DF">
        <w:t>10</w:t>
      </w:r>
      <w:r>
        <w:t xml:space="preserve">. </w:t>
      </w:r>
      <w:r w:rsidR="00501C1B">
        <w:t>Social p</w:t>
      </w:r>
      <w:r w:rsidR="00F35227">
        <w:t xml:space="preserve">ractices of care and </w:t>
      </w:r>
      <w:r w:rsidR="0035028A">
        <w:t xml:space="preserve">mutual </w:t>
      </w:r>
      <w:r w:rsidR="00F35227">
        <w:t>support</w:t>
      </w:r>
      <w:r w:rsidR="008C6278">
        <w:t xml:space="preserve"> </w:t>
      </w:r>
      <w:r w:rsidR="003F062C">
        <w:t>bond</w:t>
      </w:r>
      <w:r w:rsidR="008C6278">
        <w:t xml:space="preserve"> individuals and households </w:t>
      </w:r>
      <w:r w:rsidR="00B00019">
        <w:t>in</w:t>
      </w:r>
      <w:r w:rsidR="001B1C63">
        <w:t xml:space="preserve">to </w:t>
      </w:r>
      <w:r w:rsidR="005D68FC">
        <w:t xml:space="preserve">a </w:t>
      </w:r>
      <w:r w:rsidR="00F35227">
        <w:t>community</w:t>
      </w:r>
      <w:r w:rsidR="00B00019">
        <w:t xml:space="preserve">. </w:t>
      </w:r>
      <w:r w:rsidR="00A6776F">
        <w:t>In Fiji, f</w:t>
      </w:r>
      <w:r w:rsidR="003F062C">
        <w:t xml:space="preserve">or example, </w:t>
      </w:r>
      <w:r w:rsidR="004218C0">
        <w:t xml:space="preserve">community </w:t>
      </w:r>
      <w:r w:rsidR="00BD0DB8">
        <w:t>members</w:t>
      </w:r>
      <w:r w:rsidR="00045B5C">
        <w:t xml:space="preserve"> </w:t>
      </w:r>
      <w:r w:rsidR="00417138">
        <w:t xml:space="preserve">may </w:t>
      </w:r>
      <w:r w:rsidR="00045B5C">
        <w:t>help</w:t>
      </w:r>
      <w:r w:rsidR="00417138">
        <w:t xml:space="preserve"> each other</w:t>
      </w:r>
      <w:r w:rsidR="00045B5C">
        <w:t xml:space="preserve"> with child</w:t>
      </w:r>
      <w:r w:rsidR="00987637">
        <w:t>care</w:t>
      </w:r>
      <w:r w:rsidR="00C81ACE">
        <w:t xml:space="preserve"> and </w:t>
      </w:r>
      <w:r w:rsidR="00045B5C">
        <w:t xml:space="preserve">domestic chores, </w:t>
      </w:r>
      <w:r w:rsidR="003F062C">
        <w:t>shar</w:t>
      </w:r>
      <w:r w:rsidR="00C81ACE">
        <w:t>e</w:t>
      </w:r>
      <w:r w:rsidR="003F062C">
        <w:t xml:space="preserve"> food, look after th</w:t>
      </w:r>
      <w:r w:rsidR="00563845">
        <w:t>os</w:t>
      </w:r>
      <w:r w:rsidR="003F062C">
        <w:t>e</w:t>
      </w:r>
      <w:r w:rsidR="00563845">
        <w:t xml:space="preserve"> who are</w:t>
      </w:r>
      <w:r w:rsidR="00773260">
        <w:t xml:space="preserve"> sick, </w:t>
      </w:r>
      <w:r w:rsidR="003F062C">
        <w:t>dig</w:t>
      </w:r>
      <w:r w:rsidR="00C81ACE">
        <w:t xml:space="preserve"> each other</w:t>
      </w:r>
      <w:r w:rsidR="001619DF">
        <w:t>’s</w:t>
      </w:r>
      <w:r w:rsidR="00C81ACE">
        <w:t xml:space="preserve"> fields</w:t>
      </w:r>
      <w:r w:rsidR="00CA5205">
        <w:t xml:space="preserve">, </w:t>
      </w:r>
      <w:r w:rsidR="003F062C">
        <w:t>h</w:t>
      </w:r>
      <w:r w:rsidR="00C81ACE">
        <w:t>elp h</w:t>
      </w:r>
      <w:r w:rsidR="003F062C">
        <w:t>arvest crops</w:t>
      </w:r>
      <w:r w:rsidR="00045B5C">
        <w:t xml:space="preserve">, </w:t>
      </w:r>
      <w:r w:rsidR="003F062C">
        <w:t>weav</w:t>
      </w:r>
      <w:r w:rsidR="00C81ACE">
        <w:t>e</w:t>
      </w:r>
      <w:r w:rsidR="003F062C">
        <w:t xml:space="preserve"> mats, </w:t>
      </w:r>
      <w:r w:rsidR="00045B5C">
        <w:t>exchang</w:t>
      </w:r>
      <w:r w:rsidR="00C81ACE">
        <w:t>e</w:t>
      </w:r>
      <w:r w:rsidR="00045B5C">
        <w:t xml:space="preserve"> cultural items, </w:t>
      </w:r>
      <w:r w:rsidR="00A55C73">
        <w:t xml:space="preserve">pray </w:t>
      </w:r>
      <w:r w:rsidR="00AD43A8">
        <w:t>for</w:t>
      </w:r>
      <w:r w:rsidR="00A55C73">
        <w:t xml:space="preserve"> each other, </w:t>
      </w:r>
      <w:r w:rsidR="00335BC2">
        <w:t>donate</w:t>
      </w:r>
      <w:r w:rsidR="00045B5C">
        <w:t xml:space="preserve"> money and offer advice. </w:t>
      </w:r>
    </w:p>
    <w:p w14:paraId="12ACF3EC" w14:textId="77777777" w:rsidR="0058533C" w:rsidRDefault="0058533C" w:rsidP="00EE1A83"/>
    <w:p w14:paraId="4A279DAE" w14:textId="6186FDB4" w:rsidR="0058533C" w:rsidRDefault="0058533C" w:rsidP="00EE1A83">
      <w:r>
        <w:t>2.</w:t>
      </w:r>
      <w:r w:rsidR="008B42DF">
        <w:t>11</w:t>
      </w:r>
      <w:r>
        <w:t xml:space="preserve">. </w:t>
      </w:r>
      <w:r w:rsidR="00825F34">
        <w:t>These networks of c</w:t>
      </w:r>
      <w:r w:rsidR="00C92FB4">
        <w:t>ooperati</w:t>
      </w:r>
      <w:r w:rsidR="00825F34">
        <w:t>on</w:t>
      </w:r>
      <w:r w:rsidR="00C92FB4">
        <w:t xml:space="preserve"> </w:t>
      </w:r>
      <w:r w:rsidR="00773150">
        <w:t>distribute</w:t>
      </w:r>
      <w:r w:rsidR="00F75D97">
        <w:t xml:space="preserve"> </w:t>
      </w:r>
      <w:r w:rsidR="008E0B54">
        <w:t xml:space="preserve">the </w:t>
      </w:r>
      <w:r w:rsidR="00F75D97">
        <w:t xml:space="preserve">moral, temporal and material </w:t>
      </w:r>
      <w:r w:rsidR="008C6278">
        <w:t xml:space="preserve">resources </w:t>
      </w:r>
      <w:r w:rsidR="008E0B54">
        <w:t>of</w:t>
      </w:r>
      <w:r w:rsidR="002F0B11">
        <w:t xml:space="preserve"> </w:t>
      </w:r>
      <w:r w:rsidR="004218C0">
        <w:t>the</w:t>
      </w:r>
      <w:r w:rsidR="00A6501D">
        <w:t xml:space="preserve"> community</w:t>
      </w:r>
      <w:r w:rsidR="006022BB">
        <w:t xml:space="preserve"> </w:t>
      </w:r>
      <w:r w:rsidR="00825F34">
        <w:t>in</w:t>
      </w:r>
      <w:r w:rsidR="00773150">
        <w:t xml:space="preserve"> ways that</w:t>
      </w:r>
      <w:r w:rsidR="0035028A">
        <w:t xml:space="preserve"> often</w:t>
      </w:r>
      <w:r w:rsidR="00773150">
        <w:t xml:space="preserve"> escape</w:t>
      </w:r>
      <w:r w:rsidR="00F35227">
        <w:t xml:space="preserve"> </w:t>
      </w:r>
      <w:r w:rsidR="00BD0DB8">
        <w:t>the</w:t>
      </w:r>
      <w:r w:rsidR="00F35227">
        <w:t xml:space="preserve"> </w:t>
      </w:r>
      <w:r w:rsidR="0035028A">
        <w:t xml:space="preserve">logic of </w:t>
      </w:r>
      <w:r w:rsidR="003F062C">
        <w:t xml:space="preserve">the </w:t>
      </w:r>
      <w:r w:rsidR="00F35227">
        <w:t>market</w:t>
      </w:r>
      <w:r w:rsidR="008C6278">
        <w:t>.</w:t>
      </w:r>
      <w:r w:rsidR="00773150">
        <w:t xml:space="preserve"> </w:t>
      </w:r>
      <w:r w:rsidR="00E96769">
        <w:t xml:space="preserve">They are also crucial social mechanisms for providing for </w:t>
      </w:r>
      <w:r w:rsidR="009A0C2D">
        <w:t xml:space="preserve">the </w:t>
      </w:r>
      <w:r w:rsidR="00E96769">
        <w:t xml:space="preserve">public welfare, including individual health and well-being. </w:t>
      </w:r>
    </w:p>
    <w:p w14:paraId="58533A30" w14:textId="77777777" w:rsidR="0058533C" w:rsidRDefault="0058533C" w:rsidP="00EE1A83"/>
    <w:p w14:paraId="037310BB" w14:textId="6AE72A7D" w:rsidR="00DE7B97" w:rsidRDefault="005E69F4" w:rsidP="005E69F4">
      <w:r>
        <w:t>2.13. Cooperati</w:t>
      </w:r>
      <w:r w:rsidR="00F31171">
        <w:t>ve</w:t>
      </w:r>
      <w:r>
        <w:t xml:space="preserve"> networks </w:t>
      </w:r>
      <w:r w:rsidR="00DE7B97">
        <w:t>can</w:t>
      </w:r>
      <w:r>
        <w:t xml:space="preserve"> be analysed in regards to the individuals and households in </w:t>
      </w:r>
      <w:r w:rsidR="00032DED">
        <w:t>the</w:t>
      </w:r>
      <w:r>
        <w:t xml:space="preserve"> network (nodes) and the relation</w:t>
      </w:r>
      <w:r w:rsidR="00DE7B97">
        <w:t xml:space="preserve">ships </w:t>
      </w:r>
      <w:r>
        <w:t xml:space="preserve">between </w:t>
      </w:r>
      <w:r w:rsidR="00032DED">
        <w:t>the</w:t>
      </w:r>
      <w:r w:rsidR="00F31171">
        <w:t>se</w:t>
      </w:r>
      <w:r>
        <w:t xml:space="preserve"> </w:t>
      </w:r>
      <w:r w:rsidR="00DE7B97">
        <w:t>individuals and households (ties)</w:t>
      </w:r>
      <w:r>
        <w:t xml:space="preserve">. For example, </w:t>
      </w:r>
      <w:r w:rsidR="00F31171">
        <w:t>flow</w:t>
      </w:r>
      <w:r w:rsidR="00383ADC">
        <w:t>s</w:t>
      </w:r>
      <w:r w:rsidR="00F31171">
        <w:t xml:space="preserve"> of care and support along these </w:t>
      </w:r>
      <w:r>
        <w:t xml:space="preserve">ties may be reciprocal or </w:t>
      </w:r>
      <w:r w:rsidR="00603E37">
        <w:t>unidirectional</w:t>
      </w:r>
      <w:r w:rsidR="00DE7B97">
        <w:t xml:space="preserve"> and this will shape </w:t>
      </w:r>
      <w:r w:rsidR="00701B13">
        <w:t>processes</w:t>
      </w:r>
      <w:r w:rsidR="00DE7B97">
        <w:t xml:space="preserve"> of resource distribution around the group</w:t>
      </w:r>
      <w:r w:rsidR="00D12B96">
        <w:t xml:space="preserve"> </w:t>
      </w:r>
      <w:r w:rsidR="00D12B96">
        <w:fldChar w:fldCharType="begin"/>
      </w:r>
      <w:r w:rsidR="00D12B96">
        <w:instrText xml:space="preserve"> ADDIN ZOTERO_ITEM CSL_CITATION {"citationID":"ycAswnff","properties":{"formattedCitation":"(Isakov et al., 2019; Koster, 2018)","plainCitation":"(Isakov et al., 2019; Koster, 2018)","noteIndex":0},"citationItems":[{"id":1081,"uris":["http://zotero.org/users/7783195/items/6N57M3AA"],"itemData":{"id":1081,"type":"article-journal","container-title":"Sociological science","ISSN":"2330-6696","journalAbbreviation":"Sociological science","page":"197-218","title":"The structure of negative social ties in rural village networks","volume":"6","author":[{"family":"Isakov","given":"Alexander"},{"family":"Fowler","given":"James H"},{"family":"Airoldi","given":"Edoardo M"},{"family":"Christakis","given":"Nicholas A"}],"issued":{"date-parts":[["2019"]]}}},{"id":1069,"uris":["http://zotero.org/users/7783195/items/HZRVWHDI"],"itemData":{"id":1069,"type":"article-journal","container-title":"Royal Society open science","ISSN":"2054-5703","issue":"4","journalAbbreviation":"Royal Society open science","note":"publisher: The Royal Society Publishing","page":"172159","title":"Family ties: the multilevel effects of households and kinship on the networks of individuals","volume":"5","author":[{"family":"Koster","given":"Jeremy"}],"issued":{"date-parts":[["2018"]]}}}],"schema":"https://github.com/citation-style-language/schema/raw/master/csl-citation.json"} </w:instrText>
      </w:r>
      <w:r w:rsidR="00D12B96">
        <w:fldChar w:fldCharType="separate"/>
      </w:r>
      <w:r w:rsidR="00D12B96">
        <w:rPr>
          <w:noProof/>
        </w:rPr>
        <w:t>(Isakov et al., 2019; Koster, 2018)</w:t>
      </w:r>
      <w:r w:rsidR="00D12B96">
        <w:fldChar w:fldCharType="end"/>
      </w:r>
      <w:r>
        <w:t>.</w:t>
      </w:r>
    </w:p>
    <w:p w14:paraId="1AD0667A" w14:textId="77777777" w:rsidR="00DE7B97" w:rsidRDefault="00DE7B97" w:rsidP="005E69F4"/>
    <w:p w14:paraId="6261EAF5" w14:textId="612F6B8E" w:rsidR="005E69F4" w:rsidRDefault="00DE7B97" w:rsidP="005E69F4">
      <w:r>
        <w:t>2.14.</w:t>
      </w:r>
      <w:r w:rsidR="005E69F4">
        <w:t xml:space="preserve"> </w:t>
      </w:r>
      <w:r>
        <w:t xml:space="preserve">The cooperative network </w:t>
      </w:r>
      <w:r w:rsidR="005E69F4">
        <w:t>structure</w:t>
      </w:r>
      <w:r>
        <w:t xml:space="preserve"> can also be understood in te</w:t>
      </w:r>
      <w:r w:rsidR="00032DED">
        <w:t xml:space="preserve">rms of </w:t>
      </w:r>
      <w:r w:rsidR="00F31171">
        <w:t xml:space="preserve">its </w:t>
      </w:r>
      <w:r>
        <w:t xml:space="preserve">cohesion </w:t>
      </w:r>
      <w:r w:rsidR="00F31171">
        <w:t>or</w:t>
      </w:r>
      <w:r>
        <w:t xml:space="preserve"> </w:t>
      </w:r>
      <w:r w:rsidR="00F31171">
        <w:t>compartmentalisatio</w:t>
      </w:r>
      <w:r w:rsidR="00032DED">
        <w:t>n,</w:t>
      </w:r>
      <w:r>
        <w:t xml:space="preserve"> </w:t>
      </w:r>
      <w:r w:rsidR="00383ADC">
        <w:t>and</w:t>
      </w:r>
      <w:r>
        <w:t xml:space="preserve"> </w:t>
      </w:r>
      <w:r w:rsidR="00032DED">
        <w:t xml:space="preserve">in </w:t>
      </w:r>
      <w:r>
        <w:t xml:space="preserve">relation to what </w:t>
      </w:r>
      <w:r w:rsidR="00F31171">
        <w:t>type</w:t>
      </w:r>
      <w:r>
        <w:t xml:space="preserve">s of cooperation </w:t>
      </w:r>
      <w:r w:rsidR="00383ADC">
        <w:t>bridge</w:t>
      </w:r>
      <w:r>
        <w:t xml:space="preserve"> different sub-groups, and what </w:t>
      </w:r>
      <w:r w:rsidR="00F31171">
        <w:t>types</w:t>
      </w:r>
      <w:r>
        <w:t xml:space="preserve"> of cooperation circulate more narrowly within sub-group</w:t>
      </w:r>
      <w:r w:rsidR="00701B13">
        <w:t>s</w:t>
      </w:r>
      <w:r w:rsidR="00D12B96">
        <w:t xml:space="preserve"> </w:t>
      </w:r>
      <w:r w:rsidR="00D12B96">
        <w:fldChar w:fldCharType="begin"/>
      </w:r>
      <w:r w:rsidR="00D12B96">
        <w:instrText xml:space="preserve"> ADDIN ZOTERO_ITEM CSL_CITATION {"citationID":"wXrnPnJA","properties":{"formattedCitation":"(Koster, 2018)","plainCitation":"(Koster, 2018)","noteIndex":0},"citationItems":[{"id":1069,"uris":["http://zotero.org/users/7783195/items/HZRVWHDI"],"itemData":{"id":1069,"type":"article-journal","container-title":"Royal Society open science","ISSN":"2054-5703","issue":"4","journalAbbreviation":"Royal Society open science","note":"publisher: The Royal Society Publishing","page":"172159","title":"Family ties: the multilevel effects of households and kinship on the networks of individuals","volume":"5","author":[{"family":"Koster","given":"Jeremy"}],"issued":{"date-parts":[["2018"]]}}}],"schema":"https://github.com/citation-style-language/schema/raw/master/csl-citation.json"} </w:instrText>
      </w:r>
      <w:r w:rsidR="00D12B96">
        <w:fldChar w:fldCharType="separate"/>
      </w:r>
      <w:r w:rsidR="00D12B96">
        <w:rPr>
          <w:noProof/>
        </w:rPr>
        <w:t>(Koster, 2018)</w:t>
      </w:r>
      <w:r w:rsidR="00D12B96">
        <w:fldChar w:fldCharType="end"/>
      </w:r>
      <w:r>
        <w:t xml:space="preserve">. </w:t>
      </w:r>
    </w:p>
    <w:p w14:paraId="77874ABF" w14:textId="77777777" w:rsidR="005E69F4" w:rsidRDefault="005E69F4" w:rsidP="00EE1A83"/>
    <w:p w14:paraId="58703033" w14:textId="128DF2C8" w:rsidR="00EE1A83" w:rsidRDefault="0058533C" w:rsidP="00EE1A83">
      <w:r>
        <w:lastRenderedPageBreak/>
        <w:t>2.</w:t>
      </w:r>
      <w:r w:rsidR="008B42DF">
        <w:t>1</w:t>
      </w:r>
      <w:r w:rsidR="00DE7B97">
        <w:t>5</w:t>
      </w:r>
      <w:r w:rsidR="008B42DF">
        <w:t>.</w:t>
      </w:r>
      <w:r>
        <w:t xml:space="preserve"> </w:t>
      </w:r>
      <w:r w:rsidR="003F062C">
        <w:t>F</w:t>
      </w:r>
      <w:r w:rsidR="006022BB">
        <w:t>actors</w:t>
      </w:r>
      <w:r w:rsidR="00E41039">
        <w:t xml:space="preserve"> that influence </w:t>
      </w:r>
      <w:r w:rsidR="005E69F4">
        <w:t>the dynamics of cooperati</w:t>
      </w:r>
      <w:r w:rsidR="00F31171">
        <w:t>ve</w:t>
      </w:r>
      <w:r w:rsidR="00305A6D">
        <w:t xml:space="preserve"> </w:t>
      </w:r>
      <w:r w:rsidR="005E69F4">
        <w:t>networks</w:t>
      </w:r>
      <w:r w:rsidR="00305A6D">
        <w:t xml:space="preserve">, </w:t>
      </w:r>
      <w:r w:rsidR="003752E5">
        <w:t>the frequency</w:t>
      </w:r>
      <w:r w:rsidR="00EA3E32">
        <w:t>, breadth</w:t>
      </w:r>
      <w:r w:rsidR="003752E5">
        <w:t xml:space="preserve"> and intensity of </w:t>
      </w:r>
      <w:r w:rsidR="003F062C">
        <w:t xml:space="preserve">their </w:t>
      </w:r>
      <w:r w:rsidR="003752E5">
        <w:t>cooperation</w:t>
      </w:r>
      <w:r w:rsidR="00A6501D">
        <w:t>,</w:t>
      </w:r>
      <w:r w:rsidR="00305A6D">
        <w:t xml:space="preserve"> </w:t>
      </w:r>
      <w:r w:rsidR="00B00019">
        <w:t>and what</w:t>
      </w:r>
      <w:r w:rsidR="00BD0DB8">
        <w:t xml:space="preserve"> </w:t>
      </w:r>
      <w:r w:rsidR="003752E5">
        <w:t xml:space="preserve">specific </w:t>
      </w:r>
      <w:r w:rsidR="00BD0DB8">
        <w:t>tasks</w:t>
      </w:r>
      <w:r w:rsidR="00E41039">
        <w:t xml:space="preserve"> </w:t>
      </w:r>
      <w:r w:rsidR="00733ACC">
        <w:t xml:space="preserve">are </w:t>
      </w:r>
      <w:r w:rsidR="00DA0DAC">
        <w:t>cooperate</w:t>
      </w:r>
      <w:r w:rsidR="00733ACC">
        <w:t>d</w:t>
      </w:r>
      <w:r w:rsidR="00AD43A8">
        <w:t xml:space="preserve"> on</w:t>
      </w:r>
      <w:r w:rsidR="00032DED">
        <w:t>,</w:t>
      </w:r>
      <w:r w:rsidR="00A6501D">
        <w:t xml:space="preserve"> </w:t>
      </w:r>
      <w:r w:rsidR="003F062C">
        <w:t>var</w:t>
      </w:r>
      <w:r w:rsidR="001120B5">
        <w:t>y</w:t>
      </w:r>
      <w:r w:rsidR="00CA5205">
        <w:t xml:space="preserve"> across settings</w:t>
      </w:r>
      <w:r w:rsidR="002F0B11">
        <w:t>. T</w:t>
      </w:r>
      <w:r w:rsidR="00EE7F26">
        <w:t>h</w:t>
      </w:r>
      <w:r w:rsidR="00C81ACE">
        <w:t>ough th</w:t>
      </w:r>
      <w:r w:rsidR="002F0B11">
        <w:t>e most</w:t>
      </w:r>
      <w:r w:rsidR="003F062C">
        <w:t xml:space="preserve"> c</w:t>
      </w:r>
      <w:r w:rsidR="006022BB">
        <w:t>ommon factors</w:t>
      </w:r>
      <w:r w:rsidR="00C81ACE">
        <w:t xml:space="preserve"> </w:t>
      </w:r>
      <w:r w:rsidR="00EE1A83">
        <w:t xml:space="preserve">include </w:t>
      </w:r>
      <w:r w:rsidR="0035028A">
        <w:t>proximity</w:t>
      </w:r>
      <w:r w:rsidR="00B00019">
        <w:t xml:space="preserve"> (i.e. who </w:t>
      </w:r>
      <w:r w:rsidR="00E41039">
        <w:t>one’s</w:t>
      </w:r>
      <w:r w:rsidR="00B00019">
        <w:t xml:space="preserve"> neighbour is), kinship</w:t>
      </w:r>
      <w:r w:rsidR="007025A8">
        <w:t xml:space="preserve">, </w:t>
      </w:r>
      <w:r w:rsidR="00B00019">
        <w:t xml:space="preserve">gender, </w:t>
      </w:r>
      <w:r w:rsidR="002724DB">
        <w:t xml:space="preserve">age, </w:t>
      </w:r>
      <w:r w:rsidR="00B00019">
        <w:t>household income, social status and religio</w:t>
      </w:r>
      <w:r w:rsidR="00233F73">
        <w:t>us affiliation</w:t>
      </w:r>
      <w:r w:rsidR="00383ADC">
        <w:t xml:space="preserve"> </w:t>
      </w:r>
      <w:r w:rsidR="00D12B96">
        <w:fldChar w:fldCharType="begin"/>
      </w:r>
      <w:r w:rsidR="00D12B96">
        <w:instrText xml:space="preserve"> ADDIN ZOTERO_ITEM CSL_CITATION {"citationID":"XM7wfuWd","properties":{"formattedCitation":"(Everton, 2018)","plainCitation":"(Everton, 2018)","noteIndex":0},"citationItems":[{"id":727,"uris":["http://zotero.org/users/7783195/items/HVJ82P8F"],"itemData":{"id":727,"type":"book","ISBN":"1-108-26568-5","publisher":"Cambridge University Press","title":"Networks and religion: Ties that bind, loose, build-up, and tear down","volume":"45","author":[{"family":"Everton","given":"Sean F"}],"issued":{"date-parts":[["2018"]]}}}],"schema":"https://github.com/citation-style-language/schema/raw/master/csl-citation.json"} </w:instrText>
      </w:r>
      <w:r w:rsidR="00D12B96">
        <w:fldChar w:fldCharType="separate"/>
      </w:r>
      <w:r w:rsidR="00D12B96">
        <w:rPr>
          <w:noProof/>
        </w:rPr>
        <w:t>(Everton, 2018)</w:t>
      </w:r>
      <w:r w:rsidR="00D12B96">
        <w:fldChar w:fldCharType="end"/>
      </w:r>
      <w:r w:rsidR="00B00019">
        <w:t xml:space="preserve">. </w:t>
      </w:r>
    </w:p>
    <w:p w14:paraId="103958A7" w14:textId="77777777" w:rsidR="00EE1A83" w:rsidRDefault="00EE1A83" w:rsidP="008063DE"/>
    <w:p w14:paraId="0AB5313C" w14:textId="596A7DAB" w:rsidR="0058533C" w:rsidRDefault="0058533C" w:rsidP="008E0B54">
      <w:r>
        <w:t>2.</w:t>
      </w:r>
      <w:r w:rsidR="008B42DF">
        <w:t>1</w:t>
      </w:r>
      <w:r w:rsidR="00DE7B97">
        <w:t>6</w:t>
      </w:r>
      <w:r>
        <w:t>.</w:t>
      </w:r>
      <w:r w:rsidR="008B42DF">
        <w:t xml:space="preserve"> </w:t>
      </w:r>
      <w:r w:rsidR="00CF0FA1">
        <w:t>As Fiji</w:t>
      </w:r>
      <w:r w:rsidR="00537EC5">
        <w:t xml:space="preserve">’s economy </w:t>
      </w:r>
      <w:r w:rsidR="00233F73">
        <w:t xml:space="preserve">is increasingly </w:t>
      </w:r>
      <w:r w:rsidR="00537EC5">
        <w:t xml:space="preserve">geared </w:t>
      </w:r>
      <w:r w:rsidR="00B863BE">
        <w:t>towards</w:t>
      </w:r>
      <w:r w:rsidR="00CF0FA1">
        <w:t xml:space="preserve"> </w:t>
      </w:r>
      <w:r w:rsidR="00B863BE">
        <w:t xml:space="preserve">a </w:t>
      </w:r>
      <w:r w:rsidR="00537EC5">
        <w:t>model</w:t>
      </w:r>
      <w:r w:rsidR="00B863BE">
        <w:t xml:space="preserve"> of</w:t>
      </w:r>
      <w:r w:rsidR="00CF0FA1">
        <w:t xml:space="preserve"> </w:t>
      </w:r>
      <w:r w:rsidR="004218C0">
        <w:t>liberal</w:t>
      </w:r>
      <w:r w:rsidR="00825F34">
        <w:t xml:space="preserve"> capitalis</w:t>
      </w:r>
      <w:r w:rsidR="008A06DA">
        <w:t>m</w:t>
      </w:r>
      <w:r w:rsidR="00CF0FA1">
        <w:t xml:space="preserve">, traditional </w:t>
      </w:r>
      <w:r w:rsidR="005E69F4">
        <w:t>networks of</w:t>
      </w:r>
      <w:r w:rsidR="00FF5F30">
        <w:t xml:space="preserve"> c</w:t>
      </w:r>
      <w:r w:rsidR="00162A78">
        <w:t xml:space="preserve">are </w:t>
      </w:r>
      <w:r w:rsidR="00FF5F30">
        <w:t>and mutual support</w:t>
      </w:r>
      <w:r w:rsidR="005D0DDF">
        <w:t xml:space="preserve"> </w:t>
      </w:r>
      <w:r w:rsidR="003752E5">
        <w:t xml:space="preserve">are </w:t>
      </w:r>
      <w:r w:rsidR="00E94C8B">
        <w:t>coming under strain</w:t>
      </w:r>
      <w:r w:rsidR="007C27A0">
        <w:t xml:space="preserve">. </w:t>
      </w:r>
      <w:r w:rsidR="00472E5A">
        <w:t>When</w:t>
      </w:r>
      <w:r w:rsidR="00162A78">
        <w:t xml:space="preserve"> Fijians relocate from rural to urban settings</w:t>
      </w:r>
      <w:r w:rsidR="00FD2AFF">
        <w:t xml:space="preserve"> </w:t>
      </w:r>
      <w:r w:rsidR="000F0ABC">
        <w:t xml:space="preserve">and enter </w:t>
      </w:r>
      <w:r w:rsidR="002F0B11">
        <w:t xml:space="preserve">into </w:t>
      </w:r>
      <w:r w:rsidR="000F0ABC">
        <w:t xml:space="preserve">the </w:t>
      </w:r>
      <w:r w:rsidR="00F31171">
        <w:t>market</w:t>
      </w:r>
      <w:r w:rsidR="006D41D2">
        <w:t xml:space="preserve"> economy </w:t>
      </w:r>
      <w:r w:rsidR="000F0ABC">
        <w:t>they become subject to</w:t>
      </w:r>
      <w:r w:rsidR="00DD2FD2">
        <w:t xml:space="preserve"> </w:t>
      </w:r>
      <w:r w:rsidR="003752E5">
        <w:t>unprecedented</w:t>
      </w:r>
      <w:r w:rsidR="00A42CB2">
        <w:t xml:space="preserve"> </w:t>
      </w:r>
      <w:r w:rsidR="006D41D2">
        <w:t xml:space="preserve">demands </w:t>
      </w:r>
      <w:r w:rsidR="00DD2FD2">
        <w:t>on</w:t>
      </w:r>
      <w:r w:rsidR="004218C0">
        <w:t xml:space="preserve"> their</w:t>
      </w:r>
      <w:r w:rsidR="00DD2FD2">
        <w:t xml:space="preserve"> time</w:t>
      </w:r>
      <w:r w:rsidR="003752E5">
        <w:t>, labour</w:t>
      </w:r>
      <w:r w:rsidR="00DD2FD2">
        <w:t xml:space="preserve"> and resources</w:t>
      </w:r>
      <w:r w:rsidR="00E94C8B">
        <w:t xml:space="preserve">, while </w:t>
      </w:r>
      <w:r w:rsidR="00335BC2">
        <w:t>also</w:t>
      </w:r>
      <w:r w:rsidR="00E94C8B">
        <w:t xml:space="preserve"> </w:t>
      </w:r>
      <w:r w:rsidR="00F31171">
        <w:t xml:space="preserve">often </w:t>
      </w:r>
      <w:r w:rsidR="001619DF">
        <w:t xml:space="preserve">having to </w:t>
      </w:r>
      <w:r w:rsidR="00335BC2">
        <w:t>abandon</w:t>
      </w:r>
      <w:r w:rsidR="00E94C8B">
        <w:t xml:space="preserve"> their old support networks</w:t>
      </w:r>
      <w:r w:rsidR="00D12B96">
        <w:t xml:space="preserve"> </w:t>
      </w:r>
      <w:r w:rsidR="00D12B96">
        <w:fldChar w:fldCharType="begin"/>
      </w:r>
      <w:r w:rsidR="00060C85">
        <w:instrText xml:space="preserve"> ADDIN ZOTERO_ITEM CSL_CITATION {"citationID":"jxwHIFuL","properties":{"formattedCitation":"(Barr, 2007a; Gounder, 2013)","plainCitation":"(Barr, 2007a; Gounder, 2013)","noteIndex":0},"citationItems":[{"id":1185,"uris":["http://zotero.org/users/7783195/items/2B4U6MTZ"],"itemData":{"id":1185,"type":"article-journal","container-title":"Fijian Studies: A Journal of Contemporary Fiji","ISSN":"1728-7456","issue":"2","journalAbbreviation":"Fijian Studies: A Journal of Contemporary Fiji","page":"172-175","title":"Fiji's current poverty situation","volume":"5","author":[{"family":"Barr","given":"Kevin J"}],"issued":{"date-parts":[["2007"]]}}},{"id":1186,"uris":["http://zotero.org/users/7783195/items/JL7F8BF3"],"itemData":{"id":1186,"type":"article-journal","container-title":"International Journal of Social Economics","ISSN":"0306-8293","journalAbbreviation":"International Journal of Social Economics","note":"publisher: Emerald Group Publishing Limited","title":"Correlates of poverty in Fiji: An analysis of individual, household and community factors related to poverty","author":[{"family":"Gounder","given":"Neelesh"}],"issued":{"date-parts":[["2013"]]}}}],"schema":"https://github.com/citation-style-language/schema/raw/master/csl-citation.json"} </w:instrText>
      </w:r>
      <w:r w:rsidR="00D12B96">
        <w:fldChar w:fldCharType="separate"/>
      </w:r>
      <w:r w:rsidR="00060C85">
        <w:rPr>
          <w:noProof/>
        </w:rPr>
        <w:t>(Barr, 2007a; Gounder, 2013)</w:t>
      </w:r>
      <w:r w:rsidR="00D12B96">
        <w:fldChar w:fldCharType="end"/>
      </w:r>
      <w:r w:rsidR="00E94C8B">
        <w:t>. L</w:t>
      </w:r>
      <w:r w:rsidR="00537EC5">
        <w:t xml:space="preserve">iving </w:t>
      </w:r>
      <w:r w:rsidR="00DD2FD2">
        <w:t xml:space="preserve">conditions </w:t>
      </w:r>
      <w:r w:rsidR="004218C0">
        <w:t>in in</w:t>
      </w:r>
      <w:r w:rsidR="00DD2FD2">
        <w:t>f</w:t>
      </w:r>
      <w:r w:rsidR="004218C0">
        <w:t>ormal settlements</w:t>
      </w:r>
      <w:r w:rsidR="008E0B54">
        <w:t xml:space="preserve"> –</w:t>
      </w:r>
      <w:r w:rsidR="004218C0">
        <w:t xml:space="preserve"> where large</w:t>
      </w:r>
      <w:r w:rsidR="001120B5">
        <w:t xml:space="preserve"> numbers of</w:t>
      </w:r>
      <w:r w:rsidR="004218C0">
        <w:t xml:space="preserve"> rural-to-urban migra</w:t>
      </w:r>
      <w:r w:rsidR="001120B5">
        <w:t>nts end up</w:t>
      </w:r>
      <w:r w:rsidR="008E0B54">
        <w:t xml:space="preserve"> – tend to be </w:t>
      </w:r>
      <w:r w:rsidR="001120B5">
        <w:t xml:space="preserve">characterised </w:t>
      </w:r>
      <w:r w:rsidR="00A42CB2">
        <w:t>by</w:t>
      </w:r>
      <w:r w:rsidR="00DD2FD2">
        <w:t xml:space="preserve"> </w:t>
      </w:r>
      <w:r w:rsidR="00335BC2">
        <w:t xml:space="preserve">uncertain </w:t>
      </w:r>
      <w:r w:rsidR="00DD2FD2">
        <w:t xml:space="preserve">land </w:t>
      </w:r>
      <w:r w:rsidR="00335BC2">
        <w:t>tenure</w:t>
      </w:r>
      <w:r w:rsidR="008E0B54">
        <w:t>, social transiency</w:t>
      </w:r>
      <w:r w:rsidR="00A42CB2">
        <w:t xml:space="preserve"> and</w:t>
      </w:r>
      <w:r w:rsidR="00DD2FD2">
        <w:t xml:space="preserve"> </w:t>
      </w:r>
      <w:r w:rsidR="0011229C">
        <w:t>high</w:t>
      </w:r>
      <w:r w:rsidR="00F31171">
        <w:t xml:space="preserve">er </w:t>
      </w:r>
      <w:r w:rsidR="00A6776F">
        <w:t xml:space="preserve">levels of </w:t>
      </w:r>
      <w:r w:rsidR="00DD2FD2">
        <w:t>ethnic plurality</w:t>
      </w:r>
      <w:r w:rsidR="00701B13">
        <w:t xml:space="preserve">, </w:t>
      </w:r>
      <w:r w:rsidR="00E94C8B">
        <w:t>and this</w:t>
      </w:r>
      <w:r w:rsidR="009A0C2D">
        <w:t xml:space="preserve"> </w:t>
      </w:r>
      <w:r w:rsidR="00F31171">
        <w:t xml:space="preserve">can </w:t>
      </w:r>
      <w:r w:rsidR="00303ED5">
        <w:t xml:space="preserve">limit the </w:t>
      </w:r>
      <w:r w:rsidR="009A0C2D">
        <w:t>effectiveness of</w:t>
      </w:r>
      <w:r w:rsidR="00A42CB2">
        <w:t xml:space="preserve"> </w:t>
      </w:r>
      <w:r w:rsidR="00A6501D">
        <w:t xml:space="preserve">traditional </w:t>
      </w:r>
      <w:r w:rsidR="005D0DDF">
        <w:t>cooperati</w:t>
      </w:r>
      <w:r w:rsidR="00F31171">
        <w:t>ve</w:t>
      </w:r>
      <w:r w:rsidR="005D0DDF">
        <w:t xml:space="preserve"> networks based </w:t>
      </w:r>
      <w:r w:rsidR="00F31171">
        <w:t xml:space="preserve">primarily </w:t>
      </w:r>
      <w:r w:rsidR="00A6501D">
        <w:t xml:space="preserve">on </w:t>
      </w:r>
      <w:r w:rsidR="005D0DDF">
        <w:t>kin</w:t>
      </w:r>
      <w:r w:rsidR="00060C85">
        <w:t xml:space="preserve"> </w:t>
      </w:r>
      <w:r w:rsidR="00060C85">
        <w:fldChar w:fldCharType="begin"/>
      </w:r>
      <w:r w:rsidR="00060C85">
        <w:instrText xml:space="preserve"> ADDIN ZOTERO_ITEM CSL_CITATION {"citationID":"1EtJcmlC","properties":{"formattedCitation":"(Barr, 2007b; Reddy et al., 2003)","plainCitation":"(Barr, 2007b; Reddy et al., 2003)","noteIndex":0},"citationItems":[{"id":1184,"uris":["http://zotero.org/users/7783195/items/F3IQNZB9"],"itemData":{"id":1184,"type":"paper-conference","ISBN":"982-339-021-5","publisher":"Citizens' Constitutional Forum","title":"Squatters in Fiji: The need for an attitudinal change","author":[{"family":"Barr","given":"Kevin J"}],"issued":{"date-parts":[["2007"]]}}},{"id":1187,"uris":["http://zotero.org/users/7783195/items/F724RE7Q"],"itemData":{"id":1187,"type":"article-journal","container-title":"Fijian Studies: A Journal of Contemporary Fiji","ISSN":"1728-7456","issue":"1","journalAbbreviation":"Fijian Studies: A Journal of Contemporary Fiji","page":"127-154","title":"The urban informal sector in Fiji results from a survey","volume":"1","author":[{"family":"Reddy","given":"Mahendra"},{"family":"Naidu","given":"Vijay"},{"family":"Mohanty","given":"Manoranjan"}],"issued":{"date-parts":[["2003"]]}}}],"schema":"https://github.com/citation-style-language/schema/raw/master/csl-citation.json"} </w:instrText>
      </w:r>
      <w:r w:rsidR="00060C85">
        <w:fldChar w:fldCharType="separate"/>
      </w:r>
      <w:r w:rsidR="00060C85">
        <w:rPr>
          <w:noProof/>
        </w:rPr>
        <w:t>(Barr, 2007b; Reddy et al., 2003)</w:t>
      </w:r>
      <w:r w:rsidR="00060C85">
        <w:fldChar w:fldCharType="end"/>
      </w:r>
      <w:r w:rsidR="003752E5">
        <w:t xml:space="preserve">. </w:t>
      </w:r>
    </w:p>
    <w:p w14:paraId="69A31316" w14:textId="77777777" w:rsidR="0058533C" w:rsidRDefault="0058533C" w:rsidP="008E0B54"/>
    <w:p w14:paraId="623AF507" w14:textId="6AA7A1E5" w:rsidR="00A42CB2" w:rsidRDefault="0058533C" w:rsidP="008E0B54">
      <w:r>
        <w:t>2.</w:t>
      </w:r>
      <w:r w:rsidR="008B42DF">
        <w:t>1</w:t>
      </w:r>
      <w:r w:rsidR="00DE7B97">
        <w:t>7</w:t>
      </w:r>
      <w:r>
        <w:t xml:space="preserve">. </w:t>
      </w:r>
      <w:r w:rsidR="004218C0">
        <w:t>In such contexts</w:t>
      </w:r>
      <w:r w:rsidR="000F0ABC">
        <w:t>,</w:t>
      </w:r>
      <w:r w:rsidR="005D0DDF">
        <w:t xml:space="preserve"> </w:t>
      </w:r>
      <w:r w:rsidR="00A42CB2">
        <w:t>individuals and communities</w:t>
      </w:r>
      <w:r w:rsidR="007057B1">
        <w:t xml:space="preserve"> are likely to</w:t>
      </w:r>
      <w:r w:rsidR="00A42CB2">
        <w:t xml:space="preserve"> innovate </w:t>
      </w:r>
      <w:r w:rsidR="001619DF">
        <w:t>new</w:t>
      </w:r>
      <w:r w:rsidR="00A42CB2">
        <w:t xml:space="preserve"> cooperative networks</w:t>
      </w:r>
      <w:r w:rsidR="00A55C73">
        <w:t xml:space="preserve"> that </w:t>
      </w:r>
      <w:r w:rsidR="00537EC5">
        <w:t xml:space="preserve">will </w:t>
      </w:r>
      <w:r w:rsidR="00A55C73">
        <w:t xml:space="preserve">draw on </w:t>
      </w:r>
      <w:r w:rsidR="00B76169">
        <w:t>alternative</w:t>
      </w:r>
      <w:r w:rsidR="00A55C73">
        <w:t xml:space="preserve"> </w:t>
      </w:r>
      <w:r w:rsidR="00B76169">
        <w:t>ideological</w:t>
      </w:r>
      <w:r w:rsidR="00A55C73">
        <w:t xml:space="preserve"> and institutional resources</w:t>
      </w:r>
      <w:r w:rsidR="001120B5">
        <w:t xml:space="preserve"> to facilitate their </w:t>
      </w:r>
      <w:r w:rsidR="00701B13">
        <w:t>material</w:t>
      </w:r>
      <w:r w:rsidR="00E96769">
        <w:t xml:space="preserve"> and </w:t>
      </w:r>
      <w:r w:rsidR="00701B13">
        <w:t>psychological</w:t>
      </w:r>
      <w:r w:rsidR="00E96769">
        <w:t xml:space="preserve"> </w:t>
      </w:r>
      <w:r w:rsidR="001120B5">
        <w:t>needs</w:t>
      </w:r>
      <w:r w:rsidR="00D75F28">
        <w:t xml:space="preserve">. </w:t>
      </w:r>
      <w:r w:rsidR="00441DB4">
        <w:t xml:space="preserve">For example, </w:t>
      </w:r>
      <w:r w:rsidR="008E0B54">
        <w:t>one</w:t>
      </w:r>
      <w:r w:rsidR="00441DB4">
        <w:t xml:space="preserve"> hypothesis</w:t>
      </w:r>
      <w:r w:rsidR="008E0B54">
        <w:t xml:space="preserve"> of this project is</w:t>
      </w:r>
      <w:r w:rsidR="00441DB4">
        <w:t xml:space="preserve"> that </w:t>
      </w:r>
      <w:r w:rsidR="004F65B0">
        <w:t xml:space="preserve">new </w:t>
      </w:r>
      <w:r w:rsidR="00441DB4">
        <w:t xml:space="preserve">Pentecostal churches </w:t>
      </w:r>
      <w:r w:rsidR="00730A5D">
        <w:t>gain relevance</w:t>
      </w:r>
      <w:r w:rsidR="00441DB4">
        <w:t xml:space="preserve"> a</w:t>
      </w:r>
      <w:r w:rsidR="007863EE">
        <w:t>s</w:t>
      </w:r>
      <w:r w:rsidR="0011229C">
        <w:t xml:space="preserve"> </w:t>
      </w:r>
      <w:r w:rsidR="00441DB4">
        <w:t>primary cluster</w:t>
      </w:r>
      <w:r w:rsidR="007863EE">
        <w:t>s</w:t>
      </w:r>
      <w:r w:rsidR="00441DB4">
        <w:t xml:space="preserve"> of coordination and cooperation in </w:t>
      </w:r>
      <w:r w:rsidR="004F65B0">
        <w:t xml:space="preserve">these novel and challenging </w:t>
      </w:r>
      <w:r w:rsidR="00441DB4">
        <w:t>settings</w:t>
      </w:r>
      <w:r w:rsidR="00AE56E2">
        <w:t>, though operating with markedly different dynamics and effects</w:t>
      </w:r>
      <w:r w:rsidR="00060C85">
        <w:t xml:space="preserve"> </w:t>
      </w:r>
      <w:r w:rsidR="00060C85">
        <w:fldChar w:fldCharType="begin"/>
      </w:r>
      <w:r w:rsidR="00060C85">
        <w:instrText xml:space="preserve"> ADDIN ZOTERO_ITEM CSL_CITATION {"citationID":"S3FCdTUl","properties":{"formattedCitation":"(Ernst, 1994)","plainCitation":"(Ernst, 1994)","noteIndex":0},"citationItems":[{"id":89,"uris":["http://zotero.org/users/7783195/items/G8L8TBX3"],"itemData":{"id":89,"type":"paper-conference","ISBN":"982-200-067-7","publisher":"Pacific Conference of Churches","title":"Winds of Change: Rapidly growing religious groups in the Pacific Islands","author":[{"family":"Ernst","given":"Manfred"}],"issued":{"date-parts":[["1994"]]}}}],"schema":"https://github.com/citation-style-language/schema/raw/master/csl-citation.json"} </w:instrText>
      </w:r>
      <w:r w:rsidR="00060C85">
        <w:fldChar w:fldCharType="separate"/>
      </w:r>
      <w:r w:rsidR="00060C85">
        <w:rPr>
          <w:noProof/>
        </w:rPr>
        <w:t>(Ernst, 1994)</w:t>
      </w:r>
      <w:r w:rsidR="00060C85">
        <w:fldChar w:fldCharType="end"/>
      </w:r>
      <w:r w:rsidR="00441DB4">
        <w:t>.</w:t>
      </w:r>
    </w:p>
    <w:p w14:paraId="3308EB31" w14:textId="279E7E22" w:rsidR="009A0C2D" w:rsidRDefault="009A0C2D" w:rsidP="008E0B54"/>
    <w:p w14:paraId="0659A084" w14:textId="5000483A" w:rsidR="005E69F4" w:rsidRPr="00DD13C3" w:rsidRDefault="005E69F4" w:rsidP="008E0B54">
      <w:pPr>
        <w:rPr>
          <w:u w:val="single"/>
        </w:rPr>
      </w:pPr>
      <w:r w:rsidRPr="00DD13C3">
        <w:rPr>
          <w:u w:val="single"/>
        </w:rPr>
        <w:t>Religious change in Fiji</w:t>
      </w:r>
      <w:r w:rsidR="00603E37" w:rsidRPr="00DD13C3">
        <w:rPr>
          <w:u w:val="single"/>
        </w:rPr>
        <w:t xml:space="preserve"> and the Pacific</w:t>
      </w:r>
    </w:p>
    <w:p w14:paraId="51E6A2E5" w14:textId="77777777" w:rsidR="005E69F4" w:rsidRDefault="005E69F4" w:rsidP="008E0B54"/>
    <w:p w14:paraId="70CE2CAC" w14:textId="1565744F" w:rsidR="0058533C" w:rsidRDefault="0058533C" w:rsidP="0066009B">
      <w:pPr>
        <w:autoSpaceDE w:val="0"/>
        <w:autoSpaceDN w:val="0"/>
        <w:adjustRightInd w:val="0"/>
      </w:pPr>
      <w:r>
        <w:t>2.</w:t>
      </w:r>
      <w:r w:rsidR="005E69F4">
        <w:t>2</w:t>
      </w:r>
      <w:r w:rsidR="00DE7B97">
        <w:t>0</w:t>
      </w:r>
      <w:r>
        <w:t xml:space="preserve">. </w:t>
      </w:r>
      <w:r w:rsidR="007C6F68">
        <w:t>Profoun</w:t>
      </w:r>
      <w:r w:rsidR="00DE7B97">
        <w:t>d c</w:t>
      </w:r>
      <w:r w:rsidR="007C6F68">
        <w:t>hanges to the</w:t>
      </w:r>
      <w:r w:rsidR="0066009B">
        <w:t xml:space="preserve"> structure</w:t>
      </w:r>
      <w:r w:rsidR="007C6F68">
        <w:t xml:space="preserve"> </w:t>
      </w:r>
      <w:r w:rsidR="0066009B">
        <w:t xml:space="preserve">of </w:t>
      </w:r>
      <w:r w:rsidR="007C6F68">
        <w:t xml:space="preserve">Fiji’s </w:t>
      </w:r>
      <w:r w:rsidR="0066009B">
        <w:t>networks of cooperation ha</w:t>
      </w:r>
      <w:r w:rsidR="00DE7B97">
        <w:t>ve</w:t>
      </w:r>
      <w:r w:rsidR="0066009B">
        <w:t xml:space="preserve"> been tied </w:t>
      </w:r>
      <w:r w:rsidR="007C6F68">
        <w:t>to</w:t>
      </w:r>
      <w:r w:rsidR="0066009B">
        <w:t xml:space="preserve"> </w:t>
      </w:r>
      <w:r w:rsidR="00F31171">
        <w:t xml:space="preserve">the </w:t>
      </w:r>
      <w:r w:rsidR="0066009B">
        <w:t xml:space="preserve">rapid </w:t>
      </w:r>
      <w:r w:rsidR="00F31171">
        <w:t xml:space="preserve">rate of </w:t>
      </w:r>
      <w:r w:rsidR="00AE56E2">
        <w:t>religious change in the Pacific, especially the rise</w:t>
      </w:r>
      <w:r w:rsidR="0066009B">
        <w:t xml:space="preserve"> of Pentecostalism</w:t>
      </w:r>
      <w:r w:rsidR="007E7E8E">
        <w:t xml:space="preserve"> </w:t>
      </w:r>
      <w:r w:rsidR="00060C85">
        <w:fldChar w:fldCharType="begin"/>
      </w:r>
      <w:r w:rsidR="00060C85">
        <w:instrText xml:space="preserve"> ADDIN ZOTERO_ITEM CSL_CITATION {"citationID":"uogCkmUj","properties":{"formattedCitation":"(Ernst, 2006)","plainCitation":"(Ernst, 2006)","noteIndex":0},"citationItems":[{"id":791,"uris":["http://zotero.org/users/7783195/items/WK78PBFF"],"itemData":{"id":791,"type":"book","ISBN":"982-348-020-6","publisher":"Pacific Theological College Suva","title":"Globalization and the Re-shaping of Christianity in the Pacific Islands","author":[{"family":"Ernst","given":"Manfred"}],"issued":{"date-parts":[["2006"]]}}}],"schema":"https://github.com/citation-style-language/schema/raw/master/csl-citation.json"} </w:instrText>
      </w:r>
      <w:r w:rsidR="00060C85">
        <w:fldChar w:fldCharType="separate"/>
      </w:r>
      <w:r w:rsidR="00060C85">
        <w:rPr>
          <w:noProof/>
        </w:rPr>
        <w:t>(Ernst, 2006)</w:t>
      </w:r>
      <w:r w:rsidR="00060C85">
        <w:fldChar w:fldCharType="end"/>
      </w:r>
      <w:r w:rsidR="0066009B">
        <w:t xml:space="preserve">. </w:t>
      </w:r>
    </w:p>
    <w:p w14:paraId="54657E0C" w14:textId="77777777" w:rsidR="0058533C" w:rsidRDefault="0058533C" w:rsidP="0066009B">
      <w:pPr>
        <w:autoSpaceDE w:val="0"/>
        <w:autoSpaceDN w:val="0"/>
        <w:adjustRightInd w:val="0"/>
      </w:pPr>
    </w:p>
    <w:p w14:paraId="29F638F4" w14:textId="28E7CE11" w:rsidR="0058533C" w:rsidRDefault="0058533C" w:rsidP="0066009B">
      <w:pPr>
        <w:autoSpaceDE w:val="0"/>
        <w:autoSpaceDN w:val="0"/>
        <w:adjustRightInd w:val="0"/>
        <w:rPr>
          <w:rFonts w:cs="Times New Roman"/>
        </w:rPr>
      </w:pPr>
      <w:r>
        <w:t>2.</w:t>
      </w:r>
      <w:r w:rsidR="005E69F4">
        <w:t>21</w:t>
      </w:r>
      <w:r>
        <w:t xml:space="preserve">. </w:t>
      </w:r>
      <w:r w:rsidR="00472E5A">
        <w:t xml:space="preserve">Pentecostal converts </w:t>
      </w:r>
      <w:r w:rsidR="00733ACC">
        <w:t xml:space="preserve">in Fiji </w:t>
      </w:r>
      <w:r w:rsidR="00472E5A">
        <w:rPr>
          <w:rFonts w:cs="Times New Roman"/>
        </w:rPr>
        <w:t>s</w:t>
      </w:r>
      <w:r w:rsidR="0066009B">
        <w:rPr>
          <w:rFonts w:cs="Times New Roman"/>
        </w:rPr>
        <w:t xml:space="preserve">eek </w:t>
      </w:r>
      <w:r w:rsidR="002C56DC">
        <w:rPr>
          <w:rFonts w:cs="Times New Roman"/>
        </w:rPr>
        <w:t xml:space="preserve">religious </w:t>
      </w:r>
      <w:r w:rsidR="0066009B">
        <w:rPr>
          <w:rFonts w:cs="Times New Roman"/>
        </w:rPr>
        <w:t xml:space="preserve">alternatives to the village </w:t>
      </w:r>
      <w:r w:rsidR="00F31171">
        <w:rPr>
          <w:rFonts w:cs="Times New Roman"/>
        </w:rPr>
        <w:t>Christian</w:t>
      </w:r>
      <w:r w:rsidR="0066009B">
        <w:rPr>
          <w:rFonts w:cs="Times New Roman"/>
        </w:rPr>
        <w:t xml:space="preserve"> orthodoxy (typically Methodist)</w:t>
      </w:r>
      <w:r w:rsidR="00F31171">
        <w:rPr>
          <w:rFonts w:cs="Times New Roman"/>
        </w:rPr>
        <w:t>,</w:t>
      </w:r>
      <w:r w:rsidR="0066009B">
        <w:rPr>
          <w:rFonts w:cs="Times New Roman"/>
        </w:rPr>
        <w:t xml:space="preserve"> headed by the chief and the </w:t>
      </w:r>
      <w:proofErr w:type="spellStart"/>
      <w:r w:rsidR="0066009B">
        <w:rPr>
          <w:rFonts w:cs="Times New Roman"/>
        </w:rPr>
        <w:t>talatala</w:t>
      </w:r>
      <w:proofErr w:type="spellEnd"/>
      <w:r w:rsidR="0066009B">
        <w:rPr>
          <w:rFonts w:cs="Times New Roman"/>
        </w:rPr>
        <w:t xml:space="preserve"> (church minister), </w:t>
      </w:r>
      <w:r w:rsidR="00472E5A">
        <w:rPr>
          <w:rFonts w:cs="Times New Roman"/>
        </w:rPr>
        <w:t>and</w:t>
      </w:r>
      <w:r w:rsidR="0066009B">
        <w:rPr>
          <w:rFonts w:cs="Times New Roman"/>
        </w:rPr>
        <w:t xml:space="preserve"> </w:t>
      </w:r>
      <w:r w:rsidR="007C6F68">
        <w:rPr>
          <w:rFonts w:cs="Times New Roman"/>
        </w:rPr>
        <w:t>claim a</w:t>
      </w:r>
      <w:r w:rsidR="0066009B">
        <w:rPr>
          <w:rFonts w:cs="Times New Roman"/>
        </w:rPr>
        <w:t xml:space="preserve"> personal relationship with God unmediated by customary authority structures</w:t>
      </w:r>
      <w:r w:rsidR="00060C85">
        <w:rPr>
          <w:rFonts w:cs="Times New Roman"/>
        </w:rPr>
        <w:t xml:space="preserve"> </w:t>
      </w:r>
      <w:r w:rsidR="00060C85">
        <w:rPr>
          <w:rFonts w:cs="Times New Roman"/>
        </w:rPr>
        <w:fldChar w:fldCharType="begin"/>
      </w:r>
      <w:r w:rsidR="00060C85">
        <w:rPr>
          <w:rFonts w:cs="Times New Roman"/>
        </w:rPr>
        <w:instrText xml:space="preserve"> ADDIN ZOTERO_ITEM CSL_CITATION {"citationID":"GhcykjuB","properties":{"formattedCitation":"(Brison, 2007b)","plainCitation":"(Brison, 2007b)","noteIndex":0},"citationItems":[{"id":41,"uris":["http://zotero.org/users/7783195/items/NSPZAMTS"],"itemData":{"id":41,"type":"article-journal","container-title":"Ethnology","issue":"1","page":"21-39","title":"The Empire Strikes Back: Pentecostalism in Fiiji","volume":"46","author":[{"family":"Brison","given":"Karen J"}],"issued":{"date-parts":[["2007"]]}}}],"schema":"https://github.com/citation-style-language/schema/raw/master/csl-citation.json"} </w:instrText>
      </w:r>
      <w:r w:rsidR="00060C85">
        <w:rPr>
          <w:rFonts w:cs="Times New Roman"/>
        </w:rPr>
        <w:fldChar w:fldCharType="separate"/>
      </w:r>
      <w:r w:rsidR="00060C85">
        <w:rPr>
          <w:rFonts w:cs="Times New Roman"/>
          <w:noProof/>
        </w:rPr>
        <w:t>(Brison, 2007b)</w:t>
      </w:r>
      <w:r w:rsidR="00060C85">
        <w:rPr>
          <w:rFonts w:cs="Times New Roman"/>
        </w:rPr>
        <w:fldChar w:fldCharType="end"/>
      </w:r>
      <w:r w:rsidR="0066009B">
        <w:rPr>
          <w:rFonts w:cs="Times New Roman"/>
        </w:rPr>
        <w:t xml:space="preserve">. </w:t>
      </w:r>
      <w:r w:rsidR="0066009B" w:rsidRPr="00D7529F">
        <w:rPr>
          <w:rFonts w:cs="Times New Roman"/>
        </w:rPr>
        <w:t xml:space="preserve">In this centring of the individual, Pentecostals open themselves up for the direct and personal receipt of the gifts of the Holy Spirit, particularly this-worldly blessings of health and wealth </w:t>
      </w:r>
      <w:r w:rsidR="00060C85">
        <w:rPr>
          <w:rFonts w:cs="Times New Roman"/>
        </w:rPr>
        <w:fldChar w:fldCharType="begin"/>
      </w:r>
      <w:r w:rsidR="00060C85">
        <w:rPr>
          <w:rFonts w:cs="Times New Roman"/>
        </w:rPr>
        <w:instrText xml:space="preserve"> ADDIN ZOTERO_ITEM CSL_CITATION {"citationID":"DnSozyP8","properties":{"formattedCitation":"(Robbins, 2004; Yong, 2005)","plainCitation":"(Robbins, 2004; Yong, 2005)","noteIndex":0},"citationItems":[{"id":1093,"uris":["http://zotero.org/users/7783195/items/6FBU8KMJ"],"itemData":{"id":1093,"type":"article-journal","container-title":"Annu. Rev. Anthropol.","ISSN":"0084-6570","journalAbbreviation":"Annu. Rev. Anthropol.","note":"publisher: Annual Reviews","page":"117-143","title":"The globalization of Pentecostal and charismatic Christianity","volume":"33","author":[{"family":"Robbins","given":"Joel"}],"issued":{"date-parts":[["2004"]]}}},{"id":1094,"uris":["http://zotero.org/users/7783195/items/KE9IYYDU"],"itemData":{"id":1094,"type":"book","ISBN":"0-8010-2770-5","publisher":"Baker Academic","title":"The Spirit poured out on all flesh: Pentecostalism and the possibility of global theology","author":[{"family":"Yong","given":"Amos"}],"issued":{"date-parts":[["2005"]]}}}],"schema":"https://github.com/citation-style-language/schema/raw/master/csl-citation.json"} </w:instrText>
      </w:r>
      <w:r w:rsidR="00060C85">
        <w:rPr>
          <w:rFonts w:cs="Times New Roman"/>
        </w:rPr>
        <w:fldChar w:fldCharType="separate"/>
      </w:r>
      <w:r w:rsidR="00060C85">
        <w:rPr>
          <w:rFonts w:cs="Times New Roman"/>
          <w:noProof/>
        </w:rPr>
        <w:t>(Robbins, 2004; Yong, 2005)</w:t>
      </w:r>
      <w:r w:rsidR="00060C85">
        <w:rPr>
          <w:rFonts w:cs="Times New Roman"/>
        </w:rPr>
        <w:fldChar w:fldCharType="end"/>
      </w:r>
      <w:r w:rsidR="0066009B">
        <w:rPr>
          <w:rFonts w:cs="Times New Roman"/>
        </w:rPr>
        <w:t xml:space="preserve"> </w:t>
      </w:r>
    </w:p>
    <w:p w14:paraId="4E6E146C" w14:textId="77777777" w:rsidR="0058533C" w:rsidRDefault="0058533C" w:rsidP="0066009B">
      <w:pPr>
        <w:autoSpaceDE w:val="0"/>
        <w:autoSpaceDN w:val="0"/>
        <w:adjustRightInd w:val="0"/>
        <w:rPr>
          <w:rFonts w:cs="Times New Roman"/>
        </w:rPr>
      </w:pPr>
    </w:p>
    <w:p w14:paraId="06A2D45F" w14:textId="0D067239" w:rsidR="0066009B" w:rsidRPr="008B42DF" w:rsidRDefault="0058533C" w:rsidP="008B42DF">
      <w:pPr>
        <w:autoSpaceDE w:val="0"/>
        <w:autoSpaceDN w:val="0"/>
        <w:adjustRightInd w:val="0"/>
        <w:rPr>
          <w:rFonts w:cs="Times New Roman"/>
        </w:rPr>
      </w:pPr>
      <w:r>
        <w:rPr>
          <w:rFonts w:cs="Times New Roman"/>
        </w:rPr>
        <w:t>2.</w:t>
      </w:r>
      <w:r w:rsidR="005E69F4">
        <w:rPr>
          <w:rFonts w:cs="Times New Roman"/>
        </w:rPr>
        <w:t>22</w:t>
      </w:r>
      <w:r>
        <w:rPr>
          <w:rFonts w:cs="Times New Roman"/>
        </w:rPr>
        <w:t xml:space="preserve">. </w:t>
      </w:r>
      <w:r w:rsidR="0066009B">
        <w:rPr>
          <w:rFonts w:cs="Times New Roman"/>
        </w:rPr>
        <w:t xml:space="preserve">When these </w:t>
      </w:r>
      <w:r w:rsidR="008B42DF">
        <w:rPr>
          <w:rFonts w:cs="Times New Roman"/>
        </w:rPr>
        <w:t>Pentecostal</w:t>
      </w:r>
      <w:r w:rsidR="0066009B">
        <w:rPr>
          <w:rFonts w:cs="Times New Roman"/>
        </w:rPr>
        <w:t xml:space="preserve"> churches question </w:t>
      </w:r>
      <w:r w:rsidR="00F31171">
        <w:rPr>
          <w:rFonts w:cs="Times New Roman"/>
        </w:rPr>
        <w:t>the traditional</w:t>
      </w:r>
      <w:r w:rsidR="0066009B">
        <w:rPr>
          <w:rFonts w:cs="Times New Roman"/>
        </w:rPr>
        <w:t xml:space="preserve"> village order for its attachment to pre-mission norms and beliefs, th</w:t>
      </w:r>
      <w:r w:rsidR="00472E5A">
        <w:rPr>
          <w:rFonts w:cs="Times New Roman"/>
        </w:rPr>
        <w:t>is can</w:t>
      </w:r>
      <w:r w:rsidR="0066009B">
        <w:rPr>
          <w:rFonts w:cs="Times New Roman"/>
        </w:rPr>
        <w:t xml:space="preserve"> </w:t>
      </w:r>
      <w:r w:rsidR="00883923">
        <w:rPr>
          <w:rFonts w:cs="Times New Roman"/>
        </w:rPr>
        <w:t>upset</w:t>
      </w:r>
      <w:r w:rsidR="0066009B">
        <w:rPr>
          <w:rFonts w:cs="Times New Roman"/>
        </w:rPr>
        <w:t xml:space="preserve"> the cultural foundations of a holistically-structured and highly communal village life </w:t>
      </w:r>
      <w:r w:rsidR="00060C85">
        <w:rPr>
          <w:rFonts w:cs="Times New Roman"/>
        </w:rPr>
        <w:fldChar w:fldCharType="begin"/>
      </w:r>
      <w:r w:rsidR="00060C85">
        <w:rPr>
          <w:rFonts w:cs="Times New Roman"/>
        </w:rPr>
        <w:instrText xml:space="preserve"> ADDIN ZOTERO_ITEM CSL_CITATION {"citationID":"BT5bP25n","properties":{"formattedCitation":"(Tippett, 1955; Tuwere, 2002)","plainCitation":"(Tippett, 1955; Tuwere, 2002)","noteIndex":0},"citationItems":[{"id":458,"uris":["http://zotero.org/users/7783195/items/EFU97YPY"],"itemData":{"id":458,"type":"article-journal","container-title":"International Review of Mission","ISSN":"1758-6631","issue":"174","page":"212-219","title":"Anthropological Research and the Fijian People","volume":"44","author":[{"family":"Tippett","given":"AR"}],"issued":{"date-parts":[["1955"]]}}},{"id":513,"uris":["http://zotero.org/users/7783195/items/RA5XR2JI"],"itemData":{"id":513,"type":"book","event-place":"Suva, Fiji","ISBN":"982-02-0338-4","publisher":"Institute of Pacific Studies","publisher-place":"Suva, Fiji","title":"Vanua: Towards a Fijian theology of place","author":[{"family":"Tuwere","given":"Ilaitia S"}],"issued":{"date-parts":[["2002"]]}}}],"schema":"https://github.com/citation-style-language/schema/raw/master/csl-citation.json"} </w:instrText>
      </w:r>
      <w:r w:rsidR="00060C85">
        <w:rPr>
          <w:rFonts w:cs="Times New Roman"/>
        </w:rPr>
        <w:fldChar w:fldCharType="separate"/>
      </w:r>
      <w:r w:rsidR="00060C85">
        <w:rPr>
          <w:rFonts w:cs="Times New Roman"/>
          <w:noProof/>
        </w:rPr>
        <w:t>(Tippett, 1955; Tuwere, 2002)</w:t>
      </w:r>
      <w:r w:rsidR="00060C85">
        <w:rPr>
          <w:rFonts w:cs="Times New Roman"/>
        </w:rPr>
        <w:fldChar w:fldCharType="end"/>
      </w:r>
      <w:r w:rsidR="0066009B">
        <w:rPr>
          <w:rFonts w:cs="Times New Roman"/>
        </w:rPr>
        <w:t xml:space="preserve">. As a result, Pentecostalism </w:t>
      </w:r>
      <w:r w:rsidR="00733ACC">
        <w:rPr>
          <w:rFonts w:cs="Times New Roman"/>
        </w:rPr>
        <w:t>often</w:t>
      </w:r>
      <w:r w:rsidR="00AE56E2">
        <w:rPr>
          <w:rFonts w:cs="Times New Roman"/>
        </w:rPr>
        <w:t xml:space="preserve"> pu</w:t>
      </w:r>
      <w:r w:rsidR="00733ACC">
        <w:rPr>
          <w:rFonts w:cs="Times New Roman"/>
        </w:rPr>
        <w:t>lls</w:t>
      </w:r>
      <w:r w:rsidR="00AE56E2">
        <w:rPr>
          <w:rFonts w:cs="Times New Roman"/>
        </w:rPr>
        <w:t xml:space="preserve"> </w:t>
      </w:r>
      <w:r w:rsidR="00701B13">
        <w:rPr>
          <w:rFonts w:cs="Times New Roman"/>
        </w:rPr>
        <w:t>converts</w:t>
      </w:r>
      <w:r w:rsidR="00AE56E2">
        <w:rPr>
          <w:rFonts w:cs="Times New Roman"/>
        </w:rPr>
        <w:t xml:space="preserve"> out</w:t>
      </w:r>
      <w:r w:rsidR="00472E5A">
        <w:rPr>
          <w:rFonts w:cs="Times New Roman"/>
        </w:rPr>
        <w:t>side of</w:t>
      </w:r>
      <w:r w:rsidR="00AE56E2">
        <w:rPr>
          <w:rFonts w:cs="Times New Roman"/>
        </w:rPr>
        <w:t xml:space="preserve"> </w:t>
      </w:r>
      <w:r w:rsidR="0066009B">
        <w:rPr>
          <w:rFonts w:cs="Times New Roman"/>
        </w:rPr>
        <w:t xml:space="preserve">customary practices of governance and sociality </w:t>
      </w:r>
      <w:r w:rsidR="00060C85">
        <w:rPr>
          <w:rFonts w:cs="Times New Roman"/>
        </w:rPr>
        <w:fldChar w:fldCharType="begin"/>
      </w:r>
      <w:r w:rsidR="00060C85">
        <w:rPr>
          <w:rFonts w:cs="Times New Roman"/>
        </w:rPr>
        <w:instrText xml:space="preserve"> ADDIN ZOTERO_ITEM CSL_CITATION {"citationID":"KP943TKX","properties":{"formattedCitation":"(Gershon, 2006; Newland, 2004; Ryle, 2010)","plainCitation":"(Gershon, 2006; Newland, 2004; Ryle, 2010)","noteIndex":0},"citationItems":[{"id":1109,"uris":["http://zotero.org/users/7783195/items/MP5X6T5W"],"itemData":{"id":1109,"type":"article-journal","container-title":"The limits of meaning: Case studies in the anthropology of Christianity","journalAbbreviation":"The limits of meaning: Case studies in the anthropology of Christianity","note":"publisher: Berghahn Books New York","page":"147-63","title":"Converting meanings and the meanings of conversion in Samoan moral economies","author":[{"family":"Gershon","given":"Ilana"}],"issued":{"date-parts":[["2006"]]}}},{"id":329,"uris":["http://zotero.org/users/7783195/items/723K6L8X"],"itemData":{"id":329,"type":"article-journal","container-title":"Oceania","issue":"1","page":"1-18","title":"Turning the Spirits into Witchcraft: Pentecostalism in Fijian Villages","volume":"75","author":[{"family":"Newland","given":"Lynda"}],"issued":{"date-parts":[["2004"]]}}},{"id":409,"uris":["http://zotero.org/users/7783195/items/JITLBBZI"],"itemData":{"id":409,"type":"book","ISBN":"1-4094-9243-5","publisher":"Ashgate Publishing, Ltd.","title":"My God, my land: Interwoven paths of Christianity and tradition in Fiji","author":[{"family":"Ryle","given":"Jacqueline"}],"issued":{"date-parts":[["2010"]]}}}],"schema":"https://github.com/citation-style-language/schema/raw/master/csl-citation.json"} </w:instrText>
      </w:r>
      <w:r w:rsidR="00060C85">
        <w:rPr>
          <w:rFonts w:cs="Times New Roman"/>
        </w:rPr>
        <w:fldChar w:fldCharType="separate"/>
      </w:r>
      <w:r w:rsidR="00060C85">
        <w:rPr>
          <w:rFonts w:cs="Times New Roman"/>
          <w:noProof/>
        </w:rPr>
        <w:t>(Gershon, 2006; Newland, 2004; Ryle, 2010)</w:t>
      </w:r>
      <w:r w:rsidR="00060C85">
        <w:rPr>
          <w:rFonts w:cs="Times New Roman"/>
        </w:rPr>
        <w:fldChar w:fldCharType="end"/>
      </w:r>
      <w:r w:rsidR="0066009B">
        <w:rPr>
          <w:rFonts w:cs="Times New Roman"/>
        </w:rPr>
        <w:t xml:space="preserve">, including </w:t>
      </w:r>
      <w:r w:rsidR="00701B13">
        <w:rPr>
          <w:rFonts w:cs="Times New Roman"/>
        </w:rPr>
        <w:t xml:space="preserve">important </w:t>
      </w:r>
      <w:r w:rsidR="0066009B">
        <w:rPr>
          <w:rFonts w:cs="Times New Roman"/>
        </w:rPr>
        <w:t xml:space="preserve">institutions of food, labour, resource sharing and mutual support embedded in the </w:t>
      </w:r>
      <w:r w:rsidR="00F31171">
        <w:rPr>
          <w:rFonts w:cs="Times New Roman"/>
        </w:rPr>
        <w:t xml:space="preserve">old </w:t>
      </w:r>
      <w:r w:rsidR="0066009B">
        <w:rPr>
          <w:rFonts w:cs="Times New Roman"/>
        </w:rPr>
        <w:t xml:space="preserve">socio-ritual order </w:t>
      </w:r>
      <w:r w:rsidR="00060C85">
        <w:rPr>
          <w:rFonts w:cs="Times New Roman"/>
        </w:rPr>
        <w:fldChar w:fldCharType="begin"/>
      </w:r>
      <w:r w:rsidR="00060C85">
        <w:rPr>
          <w:rFonts w:cs="Times New Roman"/>
        </w:rPr>
        <w:instrText xml:space="preserve"> ADDIN ZOTERO_ITEM CSL_CITATION {"citationID":"yqIFZaW1","properties":{"formattedCitation":"(Eriksen et al., 2019)","plainCitation":"(Eriksen et al., 2019)","noteIndex":0},"citationItems":[{"id":1090,"uris":["http://zotero.org/users/7783195/items/47YAF9TI"],"itemData":{"id":1090,"type":"book","ISBN":"1-78920-141-1","publisher":"Berghahn Books","title":"Going to Pentecost: an experimental approach to studies in Pentecostalism","volume":"7","author":[{"family":"Eriksen","given":"Annelin"},{"family":"Blanes","given":"Ruy Llera"},{"family":"MacCarthy","given":"Michelle"}],"issued":{"date-parts":[["2019"]]}}}],"schema":"https://github.com/citation-style-language/schema/raw/master/csl-citation.json"} </w:instrText>
      </w:r>
      <w:r w:rsidR="00060C85">
        <w:rPr>
          <w:rFonts w:cs="Times New Roman"/>
        </w:rPr>
        <w:fldChar w:fldCharType="separate"/>
      </w:r>
      <w:r w:rsidR="00060C85">
        <w:rPr>
          <w:rFonts w:cs="Times New Roman"/>
          <w:noProof/>
        </w:rPr>
        <w:t>(Eriksen et al., 2019)</w:t>
      </w:r>
      <w:r w:rsidR="00060C85">
        <w:rPr>
          <w:rFonts w:cs="Times New Roman"/>
        </w:rPr>
        <w:fldChar w:fldCharType="end"/>
      </w:r>
      <w:r w:rsidR="0066009B">
        <w:rPr>
          <w:rFonts w:cs="Times New Roman"/>
        </w:rPr>
        <w:t xml:space="preserve">. </w:t>
      </w:r>
    </w:p>
    <w:p w14:paraId="0C495A58" w14:textId="77777777" w:rsidR="0066009B" w:rsidRDefault="0066009B" w:rsidP="0066009B">
      <w:pPr>
        <w:autoSpaceDE w:val="0"/>
        <w:autoSpaceDN w:val="0"/>
        <w:adjustRightInd w:val="0"/>
      </w:pPr>
    </w:p>
    <w:p w14:paraId="529D569B" w14:textId="72169F43" w:rsidR="0058533C" w:rsidRDefault="0058533C" w:rsidP="007C6F68">
      <w:r>
        <w:t>2.</w:t>
      </w:r>
      <w:r w:rsidR="005E69F4">
        <w:t>23</w:t>
      </w:r>
      <w:r w:rsidR="008B42DF">
        <w:t>.</w:t>
      </w:r>
      <w:r>
        <w:t xml:space="preserve"> T</w:t>
      </w:r>
      <w:r w:rsidR="007C6F68">
        <w:t>he founding of new churches</w:t>
      </w:r>
      <w:r>
        <w:t>, however</w:t>
      </w:r>
      <w:r w:rsidR="008B42DF">
        <w:t>,</w:t>
      </w:r>
      <w:r w:rsidR="007C6F68">
        <w:t xml:space="preserve"> may also be understood as </w:t>
      </w:r>
      <w:r w:rsidR="007C6F68" w:rsidRPr="007C6F68">
        <w:rPr>
          <w:i/>
          <w:iCs/>
        </w:rPr>
        <w:t>symptomatic</w:t>
      </w:r>
      <w:r w:rsidR="007C6F68">
        <w:t xml:space="preserve"> of the </w:t>
      </w:r>
      <w:r w:rsidR="002C56DC">
        <w:t>difficulties that</w:t>
      </w:r>
      <w:r w:rsidR="007C6F68">
        <w:t xml:space="preserve"> traditional cooperati</w:t>
      </w:r>
      <w:r w:rsidR="00472E5A">
        <w:t>ve</w:t>
      </w:r>
      <w:r w:rsidR="007C6F68">
        <w:t xml:space="preserve"> networks </w:t>
      </w:r>
      <w:r w:rsidR="0090671B">
        <w:t xml:space="preserve">have </w:t>
      </w:r>
      <w:r w:rsidR="00121FC9">
        <w:t xml:space="preserve">regulating </w:t>
      </w:r>
      <w:r w:rsidR="00F31171">
        <w:t xml:space="preserve">equitable </w:t>
      </w:r>
      <w:r w:rsidR="002C56DC">
        <w:t xml:space="preserve">social </w:t>
      </w:r>
      <w:r w:rsidR="00121FC9">
        <w:t>relations</w:t>
      </w:r>
      <w:r w:rsidR="00472E5A">
        <w:t xml:space="preserve"> in a</w:t>
      </w:r>
      <w:r w:rsidR="007C6F68">
        <w:t xml:space="preserve"> </w:t>
      </w:r>
      <w:r w:rsidR="00472E5A">
        <w:t xml:space="preserve">rapidly </w:t>
      </w:r>
      <w:r w:rsidR="00733ACC">
        <w:t>changing modernity.</w:t>
      </w:r>
      <w:r w:rsidR="007C6F68">
        <w:t xml:space="preserve"> </w:t>
      </w:r>
      <w:r w:rsidR="00733ACC">
        <w:t>I</w:t>
      </w:r>
      <w:r w:rsidR="007C6F68">
        <w:t xml:space="preserve">ndividuals </w:t>
      </w:r>
      <w:r w:rsidR="00733ACC">
        <w:t>may be</w:t>
      </w:r>
      <w:r w:rsidR="00701B13">
        <w:t xml:space="preserve"> incentivised to</w:t>
      </w:r>
      <w:r w:rsidR="00472E5A">
        <w:t xml:space="preserve"> </w:t>
      </w:r>
      <w:r w:rsidR="00F31171">
        <w:t xml:space="preserve">join new </w:t>
      </w:r>
      <w:r w:rsidR="00472E5A">
        <w:t xml:space="preserve">religious </w:t>
      </w:r>
      <w:r w:rsidR="00F31171">
        <w:t>movement</w:t>
      </w:r>
      <w:r w:rsidR="00472E5A">
        <w:t xml:space="preserve">s </w:t>
      </w:r>
      <w:r w:rsidR="00733ACC">
        <w:t>in order to attain</w:t>
      </w:r>
      <w:r w:rsidR="008B42DF">
        <w:t xml:space="preserve"> </w:t>
      </w:r>
      <w:r w:rsidR="00121FC9">
        <w:t>greater personal</w:t>
      </w:r>
      <w:r w:rsidR="00472E5A">
        <w:t xml:space="preserve"> </w:t>
      </w:r>
      <w:r w:rsidR="00121FC9">
        <w:t>control</w:t>
      </w:r>
      <w:r w:rsidR="00472E5A">
        <w:t xml:space="preserve"> over their </w:t>
      </w:r>
      <w:r w:rsidR="00733ACC">
        <w:t>net community</w:t>
      </w:r>
      <w:r w:rsidR="00472E5A">
        <w:t xml:space="preserve"> </w:t>
      </w:r>
      <w:r w:rsidR="00F31171">
        <w:t>contribution</w:t>
      </w:r>
      <w:r w:rsidR="00472E5A">
        <w:t>s</w:t>
      </w:r>
      <w:r w:rsidR="00733ACC">
        <w:t xml:space="preserve"> </w:t>
      </w:r>
      <w:r w:rsidR="00733ACC">
        <w:rPr>
          <w:rFonts w:cs="Times New Roman"/>
        </w:rPr>
        <w:fldChar w:fldCharType="begin"/>
      </w:r>
      <w:r w:rsidR="00733ACC">
        <w:rPr>
          <w:rFonts w:cs="Times New Roman"/>
        </w:rPr>
        <w:instrText xml:space="preserve"> ADDIN ZOTERO_ITEM CSL_CITATION {"citationID":"Fl3rBScA","properties":{"formattedCitation":"(Besnier, 2020, p. 209; Er\\uc0\\u228{}saari, 2013)","plainCitation":"(Besnier, 2020, p. 209; Eräsaari, 2013)","noteIndex":0},"citationItems":[{"id":1043,"uris":["http://zotero.org/users/7783195/items/6HJJRHG4"],"itemData":{"id":1043,"type":"book","ISBN":"0-8047-7764-0","publisher":"Stanford University Press","title":"On the edge of the global","author":[{"family":"Besnier","given":"Niko"}],"issued":{"date-parts":[["2020"]]}},"locator":"209"},{"id":1188,"uris":["http://zotero.org/users/7783195/items/SQJAX6IM"],"itemData":{"id":1188,"type":"article-journal","note":"publisher: Helsingin yliopisto","title":"\" We Are the Originals\": A Study of Value in Fiji","author":[{"family":"Eräsaari","given":"Matti"}],"issued":{"date-parts":[["2013"]]}}}],"schema":"https://github.com/citation-style-language/schema/raw/master/csl-citation.json"} </w:instrText>
      </w:r>
      <w:r w:rsidR="00733ACC">
        <w:rPr>
          <w:rFonts w:cs="Times New Roman"/>
        </w:rPr>
        <w:fldChar w:fldCharType="separate"/>
      </w:r>
      <w:r w:rsidR="00733ACC" w:rsidRPr="00060C85">
        <w:rPr>
          <w:rFonts w:cs="Times New Roman"/>
        </w:rPr>
        <w:t xml:space="preserve">(Besnier, 2020, p. 209; </w:t>
      </w:r>
      <w:proofErr w:type="spellStart"/>
      <w:r w:rsidR="00733ACC" w:rsidRPr="00060C85">
        <w:rPr>
          <w:rFonts w:cs="Times New Roman"/>
        </w:rPr>
        <w:t>Eräsaari</w:t>
      </w:r>
      <w:proofErr w:type="spellEnd"/>
      <w:r w:rsidR="00733ACC" w:rsidRPr="00060C85">
        <w:rPr>
          <w:rFonts w:cs="Times New Roman"/>
        </w:rPr>
        <w:t>, 2013)</w:t>
      </w:r>
      <w:r w:rsidR="00733ACC">
        <w:rPr>
          <w:rFonts w:cs="Times New Roman"/>
        </w:rPr>
        <w:fldChar w:fldCharType="end"/>
      </w:r>
      <w:r w:rsidR="00733ACC">
        <w:rPr>
          <w:rFonts w:cs="Times New Roman"/>
          <w:noProof/>
        </w:rPr>
        <w:t>.</w:t>
      </w:r>
      <w:r w:rsidR="00AE56E2">
        <w:t xml:space="preserve"> </w:t>
      </w:r>
    </w:p>
    <w:p w14:paraId="56EDCC4E" w14:textId="77777777" w:rsidR="007C6F68" w:rsidRDefault="007C6F68" w:rsidP="007C6F68">
      <w:pPr>
        <w:rPr>
          <w:rFonts w:cs="Times New Roman"/>
        </w:rPr>
      </w:pPr>
    </w:p>
    <w:p w14:paraId="1D089C29" w14:textId="1D8E1D79" w:rsidR="00335BC2" w:rsidRPr="00883923" w:rsidRDefault="0058533C" w:rsidP="00883923">
      <w:pPr>
        <w:rPr>
          <w:rFonts w:cs="Times New Roman"/>
        </w:rPr>
      </w:pPr>
      <w:r>
        <w:rPr>
          <w:rFonts w:cs="Times New Roman"/>
        </w:rPr>
        <w:t>2.</w:t>
      </w:r>
      <w:r w:rsidR="005E69F4">
        <w:rPr>
          <w:rFonts w:cs="Times New Roman"/>
        </w:rPr>
        <w:t>2</w:t>
      </w:r>
      <w:r w:rsidR="00733ACC">
        <w:rPr>
          <w:rFonts w:cs="Times New Roman"/>
        </w:rPr>
        <w:t>4</w:t>
      </w:r>
      <w:r>
        <w:rPr>
          <w:rFonts w:cs="Times New Roman"/>
        </w:rPr>
        <w:t xml:space="preserve">. </w:t>
      </w:r>
      <w:r w:rsidR="00701B13">
        <w:rPr>
          <w:rFonts w:cs="Times New Roman"/>
        </w:rPr>
        <w:t>Yet it is important to also go</w:t>
      </w:r>
      <w:r w:rsidR="00A1682F">
        <w:rPr>
          <w:rFonts w:cs="Times New Roman"/>
        </w:rPr>
        <w:t xml:space="preserve"> b</w:t>
      </w:r>
      <w:r w:rsidR="007C6F68">
        <w:rPr>
          <w:rFonts w:cs="Times New Roman"/>
        </w:rPr>
        <w:t>eyond</w:t>
      </w:r>
      <w:r w:rsidR="00AE56E2">
        <w:rPr>
          <w:rFonts w:cs="Times New Roman"/>
        </w:rPr>
        <w:t xml:space="preserve"> accounts </w:t>
      </w:r>
      <w:r w:rsidR="00701B13">
        <w:rPr>
          <w:rFonts w:cs="Times New Roman"/>
        </w:rPr>
        <w:t>of</w:t>
      </w:r>
      <w:r w:rsidR="00A1682F">
        <w:rPr>
          <w:rFonts w:cs="Times New Roman"/>
        </w:rPr>
        <w:t xml:space="preserve"> religious change and</w:t>
      </w:r>
      <w:r w:rsidR="00883923">
        <w:rPr>
          <w:rFonts w:cs="Times New Roman"/>
        </w:rPr>
        <w:t xml:space="preserve"> cooperative practices</w:t>
      </w:r>
      <w:r w:rsidR="00701B13">
        <w:rPr>
          <w:rFonts w:cs="Times New Roman"/>
        </w:rPr>
        <w:t xml:space="preserve"> when thinking about matters of </w:t>
      </w:r>
      <w:r w:rsidR="00733ACC">
        <w:rPr>
          <w:rFonts w:cs="Times New Roman"/>
        </w:rPr>
        <w:t xml:space="preserve">public </w:t>
      </w:r>
      <w:r w:rsidR="00701B13">
        <w:rPr>
          <w:rFonts w:cs="Times New Roman"/>
        </w:rPr>
        <w:t>health and well-being.</w:t>
      </w:r>
      <w:r w:rsidR="00883923">
        <w:rPr>
          <w:rFonts w:cs="Times New Roman"/>
        </w:rPr>
        <w:t xml:space="preserve"> </w:t>
      </w:r>
      <w:r w:rsidR="00733ACC">
        <w:rPr>
          <w:rFonts w:cs="Times New Roman"/>
        </w:rPr>
        <w:t>For i</w:t>
      </w:r>
      <w:r w:rsidR="00883923">
        <w:rPr>
          <w:rFonts w:cs="Times New Roman"/>
        </w:rPr>
        <w:t xml:space="preserve">t </w:t>
      </w:r>
      <w:r w:rsidR="00AE56E2">
        <w:rPr>
          <w:rFonts w:cs="Times New Roman"/>
        </w:rPr>
        <w:t>is notable</w:t>
      </w:r>
      <w:r w:rsidR="00883923">
        <w:rPr>
          <w:rFonts w:cs="Times New Roman"/>
        </w:rPr>
        <w:t xml:space="preserve"> that religious change in Fiji </w:t>
      </w:r>
      <w:r w:rsidR="00701B13">
        <w:rPr>
          <w:rFonts w:cs="Times New Roman"/>
        </w:rPr>
        <w:t xml:space="preserve">also </w:t>
      </w:r>
      <w:r w:rsidR="00883923">
        <w:rPr>
          <w:rFonts w:cs="Times New Roman"/>
        </w:rPr>
        <w:t>entail</w:t>
      </w:r>
      <w:r w:rsidR="00AE56E2">
        <w:rPr>
          <w:rFonts w:cs="Times New Roman"/>
        </w:rPr>
        <w:t>s</w:t>
      </w:r>
      <w:r w:rsidR="00883923">
        <w:rPr>
          <w:rFonts w:cs="Times New Roman"/>
        </w:rPr>
        <w:t xml:space="preserve"> new rules of behaviour </w:t>
      </w:r>
      <w:r w:rsidR="00AE56E2">
        <w:rPr>
          <w:rFonts w:cs="Times New Roman"/>
        </w:rPr>
        <w:t>which</w:t>
      </w:r>
      <w:r w:rsidR="00883923">
        <w:rPr>
          <w:rFonts w:cs="Times New Roman"/>
        </w:rPr>
        <w:t xml:space="preserve"> </w:t>
      </w:r>
      <w:r w:rsidR="00A1682F">
        <w:rPr>
          <w:rFonts w:cs="Times New Roman"/>
        </w:rPr>
        <w:t>help</w:t>
      </w:r>
      <w:r w:rsidR="00883923">
        <w:rPr>
          <w:rFonts w:cs="Times New Roman"/>
        </w:rPr>
        <w:t xml:space="preserve"> individuals adjust to </w:t>
      </w:r>
      <w:r w:rsidR="00AE56E2">
        <w:rPr>
          <w:rFonts w:cs="Times New Roman"/>
        </w:rPr>
        <w:t xml:space="preserve">their </w:t>
      </w:r>
      <w:r w:rsidR="00883923">
        <w:rPr>
          <w:rFonts w:cs="Times New Roman"/>
        </w:rPr>
        <w:t>changing social</w:t>
      </w:r>
      <w:r w:rsidR="002C56DC">
        <w:rPr>
          <w:rFonts w:cs="Times New Roman"/>
        </w:rPr>
        <w:t xml:space="preserve"> and economic</w:t>
      </w:r>
      <w:r w:rsidR="00883923">
        <w:rPr>
          <w:rFonts w:cs="Times New Roman"/>
        </w:rPr>
        <w:t xml:space="preserve"> conditions. T</w:t>
      </w:r>
      <w:r w:rsidR="0066009B" w:rsidRPr="00D7529F">
        <w:rPr>
          <w:rFonts w:cs="Times New Roman"/>
        </w:rPr>
        <w:t xml:space="preserve">he lifestyle requirements of new religious movements, such as </w:t>
      </w:r>
      <w:r w:rsidR="0066009B" w:rsidRPr="00D7529F">
        <w:rPr>
          <w:rFonts w:cs="Times New Roman"/>
        </w:rPr>
        <w:lastRenderedPageBreak/>
        <w:t xml:space="preserve">prohibitions on alcohol, tobacco and kava, </w:t>
      </w:r>
      <w:r w:rsidR="00733ACC">
        <w:rPr>
          <w:rFonts w:cs="Times New Roman"/>
        </w:rPr>
        <w:t>can</w:t>
      </w:r>
      <w:r w:rsidR="00701B13">
        <w:rPr>
          <w:rFonts w:cs="Times New Roman"/>
        </w:rPr>
        <w:t xml:space="preserve"> </w:t>
      </w:r>
      <w:r w:rsidR="0066009B" w:rsidRPr="00D7529F">
        <w:rPr>
          <w:rFonts w:cs="Times New Roman"/>
        </w:rPr>
        <w:t xml:space="preserve">provide </w:t>
      </w:r>
      <w:r w:rsidR="00733ACC">
        <w:rPr>
          <w:rFonts w:cs="Times New Roman"/>
        </w:rPr>
        <w:t>converts</w:t>
      </w:r>
      <w:r w:rsidR="0066009B" w:rsidRPr="00D7529F">
        <w:rPr>
          <w:rFonts w:cs="Times New Roman"/>
        </w:rPr>
        <w:t xml:space="preserve"> a better </w:t>
      </w:r>
      <w:r w:rsidR="00472E5A">
        <w:rPr>
          <w:rFonts w:cs="Times New Roman"/>
        </w:rPr>
        <w:t xml:space="preserve">standard </w:t>
      </w:r>
      <w:r w:rsidR="0066009B" w:rsidRPr="00D7529F">
        <w:rPr>
          <w:rFonts w:cs="Times New Roman"/>
        </w:rPr>
        <w:t>life</w:t>
      </w:r>
      <w:r w:rsidR="00A1682F">
        <w:rPr>
          <w:rFonts w:cs="Times New Roman"/>
        </w:rPr>
        <w:t xml:space="preserve"> by</w:t>
      </w:r>
      <w:r w:rsidR="0066009B" w:rsidRPr="00D7529F">
        <w:rPr>
          <w:rFonts w:cs="Times New Roman"/>
        </w:rPr>
        <w:t xml:space="preserve"> establishing new technologies of the self </w:t>
      </w:r>
      <w:r w:rsidR="00472E5A">
        <w:rPr>
          <w:rFonts w:cs="Times New Roman"/>
        </w:rPr>
        <w:t xml:space="preserve">that </w:t>
      </w:r>
      <w:r w:rsidR="00701B13">
        <w:rPr>
          <w:rFonts w:cs="Times New Roman"/>
        </w:rPr>
        <w:t>encourage good</w:t>
      </w:r>
      <w:r w:rsidR="00472E5A">
        <w:rPr>
          <w:rFonts w:cs="Times New Roman"/>
        </w:rPr>
        <w:t xml:space="preserve"> health and</w:t>
      </w:r>
      <w:r w:rsidR="00AE56E2">
        <w:rPr>
          <w:rFonts w:cs="Times New Roman"/>
        </w:rPr>
        <w:t xml:space="preserve"> </w:t>
      </w:r>
      <w:r w:rsidR="00472E5A">
        <w:rPr>
          <w:rFonts w:cs="Times New Roman"/>
        </w:rPr>
        <w:t>lead to a more</w:t>
      </w:r>
      <w:r w:rsidR="00883923">
        <w:rPr>
          <w:rFonts w:cs="Times New Roman"/>
        </w:rPr>
        <w:t xml:space="preserve"> skilful</w:t>
      </w:r>
      <w:r w:rsidR="0066009B" w:rsidRPr="00D7529F">
        <w:rPr>
          <w:rFonts w:cs="Times New Roman"/>
        </w:rPr>
        <w:t xml:space="preserve"> navigati</w:t>
      </w:r>
      <w:r w:rsidR="00883923">
        <w:rPr>
          <w:rFonts w:cs="Times New Roman"/>
        </w:rPr>
        <w:t xml:space="preserve">on of </w:t>
      </w:r>
      <w:r w:rsidR="0066009B" w:rsidRPr="00D7529F">
        <w:rPr>
          <w:rFonts w:cs="Times New Roman"/>
        </w:rPr>
        <w:t>the market</w:t>
      </w:r>
      <w:r w:rsidR="00A1682F">
        <w:rPr>
          <w:rFonts w:cs="Times New Roman"/>
        </w:rPr>
        <w:t xml:space="preserve"> </w:t>
      </w:r>
      <w:r w:rsidR="0066009B" w:rsidRPr="00D7529F">
        <w:rPr>
          <w:rFonts w:cs="Times New Roman"/>
        </w:rPr>
        <w:t>econom</w:t>
      </w:r>
      <w:r w:rsidR="00AE56E2">
        <w:rPr>
          <w:rFonts w:cs="Times New Roman"/>
        </w:rPr>
        <w:t>y</w:t>
      </w:r>
      <w:r w:rsidR="0066009B" w:rsidRPr="00D7529F">
        <w:rPr>
          <w:rFonts w:cs="Times New Roman"/>
        </w:rPr>
        <w:t xml:space="preserve"> </w:t>
      </w:r>
      <w:r w:rsidR="00060C85">
        <w:rPr>
          <w:rFonts w:cs="Times New Roman"/>
        </w:rPr>
        <w:fldChar w:fldCharType="begin"/>
      </w:r>
      <w:r w:rsidR="00060C85">
        <w:rPr>
          <w:rFonts w:cs="Times New Roman"/>
        </w:rPr>
        <w:instrText xml:space="preserve"> ADDIN ZOTERO_ITEM CSL_CITATION {"citationID":"iAyKErRQ","properties":{"formattedCitation":"(Besnier, 2020; Brison, 2007a)","plainCitation":"(Besnier, 2020; Brison, 2007a)","noteIndex":0},"citationItems":[{"id":1043,"uris":["http://zotero.org/users/7783195/items/6HJJRHG4"],"itemData":{"id":1043,"type":"book","ISBN":"0-8047-7764-0","publisher":"Stanford University Press","title":"On the edge of the global","author":[{"family":"Besnier","given":"Niko"}],"issued":{"date-parts":[["2020"]]}}},{"id":40,"uris":["http://zotero.org/users/7783195/items/HFU78KGJ"],"itemData":{"id":40,"type":"book","event-place":"Lanham, MY","ISBN":"0-7391-1488-3","publisher":"Lexington Books","publisher-place":"Lanham, MY","title":"Our wealth is loving each other: Self and society in Fiji","author":[{"family":"Brison","given":"Karen J"}],"issued":{"date-parts":[["2007"]]}}}],"schema":"https://github.com/citation-style-language/schema/raw/master/csl-citation.json"} </w:instrText>
      </w:r>
      <w:r w:rsidR="00060C85">
        <w:rPr>
          <w:rFonts w:cs="Times New Roman"/>
        </w:rPr>
        <w:fldChar w:fldCharType="separate"/>
      </w:r>
      <w:r w:rsidR="00060C85">
        <w:rPr>
          <w:rFonts w:cs="Times New Roman"/>
          <w:noProof/>
        </w:rPr>
        <w:t>(Besnier, 2020; Brison, 2007a)</w:t>
      </w:r>
      <w:r w:rsidR="00060C85">
        <w:rPr>
          <w:rFonts w:cs="Times New Roman"/>
        </w:rPr>
        <w:fldChar w:fldCharType="end"/>
      </w:r>
      <w:r w:rsidR="0066009B">
        <w:rPr>
          <w:rFonts w:cs="Times New Roman"/>
        </w:rPr>
        <w:t xml:space="preserve">. </w:t>
      </w:r>
    </w:p>
    <w:p w14:paraId="4C644EF8" w14:textId="439739D5" w:rsidR="00335BC2" w:rsidRDefault="00335BC2" w:rsidP="008E0B54"/>
    <w:p w14:paraId="1B9269A9" w14:textId="35DFC7BE" w:rsidR="008B42DF" w:rsidRPr="00DD13C3" w:rsidRDefault="008B42DF" w:rsidP="008E0B54">
      <w:pPr>
        <w:rPr>
          <w:u w:val="single"/>
        </w:rPr>
      </w:pPr>
      <w:r w:rsidRPr="00DD13C3">
        <w:rPr>
          <w:u w:val="single"/>
        </w:rPr>
        <w:t xml:space="preserve">Theoretical </w:t>
      </w:r>
      <w:r w:rsidR="00032DED" w:rsidRPr="00DD13C3">
        <w:rPr>
          <w:u w:val="single"/>
        </w:rPr>
        <w:t>i</w:t>
      </w:r>
      <w:r w:rsidRPr="00DD13C3">
        <w:rPr>
          <w:u w:val="single"/>
        </w:rPr>
        <w:t>mplications</w:t>
      </w:r>
      <w:r w:rsidR="00032DED" w:rsidRPr="00DD13C3">
        <w:rPr>
          <w:u w:val="single"/>
        </w:rPr>
        <w:t>: Religion, health and well-being</w:t>
      </w:r>
    </w:p>
    <w:p w14:paraId="72674274" w14:textId="77777777" w:rsidR="008B42DF" w:rsidRDefault="008B42DF" w:rsidP="008E0B54"/>
    <w:p w14:paraId="14258180" w14:textId="374C8299" w:rsidR="0058533C" w:rsidRDefault="0058533C" w:rsidP="008E0B54">
      <w:r>
        <w:t>2.</w:t>
      </w:r>
      <w:r w:rsidR="00DE7B97">
        <w:t>30.</w:t>
      </w:r>
      <w:r>
        <w:t xml:space="preserve"> </w:t>
      </w:r>
      <w:r w:rsidR="009A0C2D">
        <w:t xml:space="preserve"> </w:t>
      </w:r>
      <w:r w:rsidR="00701B13">
        <w:t xml:space="preserve">The interplay of </w:t>
      </w:r>
      <w:r w:rsidR="009A0C2D">
        <w:t xml:space="preserve">Fiji’s contemporary experiences of economic, social and religious change offer an important opportunity </w:t>
      </w:r>
      <w:r w:rsidR="00883923">
        <w:t>f</w:t>
      </w:r>
      <w:r w:rsidR="009A0C2D">
        <w:t>o</w:t>
      </w:r>
      <w:r w:rsidR="00883923">
        <w:t>r</w:t>
      </w:r>
      <w:r w:rsidR="009A0C2D">
        <w:t xml:space="preserve"> understand</w:t>
      </w:r>
      <w:r w:rsidR="00883923">
        <w:t>ing</w:t>
      </w:r>
      <w:r w:rsidR="009A0C2D">
        <w:t xml:space="preserve"> a long-observed correlation in human society:</w:t>
      </w:r>
      <w:r w:rsidR="009A0C2D" w:rsidRPr="00AD374B">
        <w:rPr>
          <w:i/>
          <w:iCs/>
        </w:rPr>
        <w:t xml:space="preserve"> </w:t>
      </w:r>
      <w:r w:rsidR="009A0C2D" w:rsidRPr="002C56DC">
        <w:rPr>
          <w:b/>
          <w:bCs/>
          <w:i/>
          <w:iCs/>
        </w:rPr>
        <w:t>the positive effects of religion on human well-being</w:t>
      </w:r>
      <w:r w:rsidR="009A0C2D" w:rsidRPr="00AD374B">
        <w:rPr>
          <w:i/>
          <w:iCs/>
        </w:rPr>
        <w:t>.</w:t>
      </w:r>
      <w:r w:rsidR="009A0C2D" w:rsidRPr="00883923">
        <w:rPr>
          <w:i/>
          <w:iCs/>
        </w:rPr>
        <w:t xml:space="preserve"> </w:t>
      </w:r>
      <w:r w:rsidR="00B76169">
        <w:t xml:space="preserve">In the </w:t>
      </w:r>
      <w:r w:rsidR="00472E5A">
        <w:t>human sciences</w:t>
      </w:r>
      <w:r w:rsidR="00B76169">
        <w:t xml:space="preserve">, religious belief and </w:t>
      </w:r>
      <w:r w:rsidR="00AD3F91">
        <w:t>participation</w:t>
      </w:r>
      <w:r w:rsidR="00B76169">
        <w:t xml:space="preserve"> is found to </w:t>
      </w:r>
      <w:r w:rsidR="00AE56E2">
        <w:t xml:space="preserve">positively </w:t>
      </w:r>
      <w:r w:rsidR="00B76169">
        <w:t xml:space="preserve">correlate with </w:t>
      </w:r>
      <w:r w:rsidR="009A0C2D">
        <w:t>a variety of measures</w:t>
      </w:r>
      <w:r w:rsidR="00B76169">
        <w:t xml:space="preserve"> of </w:t>
      </w:r>
      <w:r w:rsidR="001619DF">
        <w:t>individual success</w:t>
      </w:r>
      <w:r w:rsidR="009A0C2D">
        <w:t>, from life-expectancy</w:t>
      </w:r>
      <w:r w:rsidR="00311D0D">
        <w:t>,</w:t>
      </w:r>
      <w:r w:rsidR="009A0C2D">
        <w:t xml:space="preserve"> to</w:t>
      </w:r>
      <w:r w:rsidR="00311D0D">
        <w:t xml:space="preserve"> </w:t>
      </w:r>
      <w:r w:rsidR="00701B13">
        <w:t>fertility</w:t>
      </w:r>
      <w:r w:rsidR="00311D0D">
        <w:t>, to</w:t>
      </w:r>
      <w:r w:rsidR="009A0C2D">
        <w:t xml:space="preserve"> </w:t>
      </w:r>
      <w:r w:rsidR="00B76169">
        <w:t>economic performance</w:t>
      </w:r>
      <w:r w:rsidR="004462E6">
        <w:t xml:space="preserve"> </w:t>
      </w:r>
      <w:r w:rsidR="004462E6">
        <w:fldChar w:fldCharType="begin"/>
      </w:r>
      <w:r w:rsidR="004462E6">
        <w:instrText xml:space="preserve"> ADDIN ZOTERO_ITEM CSL_CITATION {"citationID":"TtglunIb","properties":{"formattedCitation":"(Deaton, 2011; Levin, 1994; McCleary &amp; Barro, 2003; McQuillan, 2004)","plainCitation":"(Deaton, 2011; Levin, 1994; McCleary &amp; Barro, 2003; McQuillan, 2004)","noteIndex":0},"citationItems":[{"id":1192,"uris":["http://zotero.org/users/7783195/items/RMAQNYBM"],"itemData":{"id":1192,"type":"article-journal","container-title":"Explorations in the economics of aging","journalAbbreviation":"Explorations in the economics of aging","note":"publisher: University of Chicago Press Chicago, IL","page":"237-268","title":"Aging, religion, and health","author":[{"family":"Deaton","given":"Angus"}],"issued":{"date-parts":[["2011"]]}}},{"id":1191,"uris":["http://zotero.org/users/7783195/items/2DB9S7UW"],"itemData":{"id":1191,"type":"article-journal","container-title":"Social Science &amp; Medicine","ISSN":"0277-9536","issue":"11","journalAbbreviation":"Social Science &amp; Medicine","note":"publisher: Elsevier","page":"1475-1482","title":"Religion and health: Is there an association, is it valid, and is it causal?","volume":"38","author":[{"family":"Levin","given":"Jeffrey S"}],"issued":{"date-parts":[["1994"]]}}},{"id":1194,"uris":["http://zotero.org/users/7783195/items/3ZFFQXYZ"],"itemData":{"id":1194,"type":"report","title":"Religion and economic growth across countries","author":[{"family":"McCleary","given":"Rachel"},{"family":"Barro","given":"Robert"}],"issued":{"date-parts":[["2003"]]}}},{"id":1193,"uris":["http://zotero.org/users/7783195/items/SY3DER7A"],"itemData":{"id":1193,"type":"article-journal","container-title":"Population and development review","ISSN":"0098-7921","issue":"1","journalAbbreviation":"Population and development review","note":"publisher: Wiley Online Library","page":"25-56","title":"When does religion influence fertility?","volume":"30","author":[{"family":"McQuillan","given":"Kevin"}],"issued":{"date-parts":[["2004"]]}}}],"schema":"https://github.com/citation-style-language/schema/raw/master/csl-citation.json"} </w:instrText>
      </w:r>
      <w:r w:rsidR="004462E6">
        <w:fldChar w:fldCharType="separate"/>
      </w:r>
      <w:r w:rsidR="004462E6">
        <w:rPr>
          <w:noProof/>
        </w:rPr>
        <w:t>(Deaton, 2011; Levin, 1994; McCleary &amp; Barro, 2003; McQuillan, 2004)</w:t>
      </w:r>
      <w:r w:rsidR="004462E6">
        <w:fldChar w:fldCharType="end"/>
      </w:r>
      <w:r w:rsidR="00B76169">
        <w:t xml:space="preserve"> </w:t>
      </w:r>
    </w:p>
    <w:p w14:paraId="70AE7C12" w14:textId="77777777" w:rsidR="0058533C" w:rsidRDefault="0058533C" w:rsidP="008E0B54"/>
    <w:p w14:paraId="0452D6D1" w14:textId="5072B634" w:rsidR="0058533C" w:rsidRDefault="0058533C" w:rsidP="008E0B54">
      <w:r>
        <w:t>2.</w:t>
      </w:r>
      <w:r w:rsidR="008B42DF">
        <w:t>3</w:t>
      </w:r>
      <w:r w:rsidR="00DE7B97">
        <w:t>1</w:t>
      </w:r>
      <w:r>
        <w:t xml:space="preserve">. </w:t>
      </w:r>
      <w:r w:rsidR="00B76169">
        <w:t>Two explanatory theories predominate for this relationship. The first is that religion predict</w:t>
      </w:r>
      <w:r w:rsidR="001619DF">
        <w:t>s</w:t>
      </w:r>
      <w:r w:rsidR="00B76169">
        <w:t xml:space="preserve"> a person’s deeper embedding within cooperative network</w:t>
      </w:r>
      <w:r w:rsidR="00733ACC">
        <w:t>s</w:t>
      </w:r>
      <w:r w:rsidR="00B76169">
        <w:t xml:space="preserve">, and that this richer </w:t>
      </w:r>
      <w:r>
        <w:t>participation in the</w:t>
      </w:r>
      <w:r w:rsidR="001619DF">
        <w:t xml:space="preserve"> </w:t>
      </w:r>
      <w:r w:rsidR="00B76169">
        <w:t xml:space="preserve">community </w:t>
      </w:r>
      <w:r w:rsidR="00733ACC">
        <w:t>supports</w:t>
      </w:r>
      <w:r w:rsidR="00B76169">
        <w:t xml:space="preserve"> </w:t>
      </w:r>
      <w:r w:rsidR="00733ACC">
        <w:t>better</w:t>
      </w:r>
      <w:r w:rsidR="00B76169">
        <w:t xml:space="preserve"> health and general well-being. The second is that religion predicts behavioural norms that are conducive to good health</w:t>
      </w:r>
      <w:r w:rsidR="00311D0D">
        <w:t xml:space="preserve"> and self-governance</w:t>
      </w:r>
      <w:r w:rsidR="00B76169">
        <w:t>, such as alcohol and tobacco avoidance</w:t>
      </w:r>
      <w:r w:rsidR="004462E6">
        <w:t xml:space="preserve"> </w:t>
      </w:r>
      <w:r w:rsidR="004462E6">
        <w:fldChar w:fldCharType="begin"/>
      </w:r>
      <w:r w:rsidR="004462E6">
        <w:instrText xml:space="preserve"> ADDIN ZOTERO_ITEM CSL_CITATION {"citationID":"tu0H3Tr7","properties":{"formattedCitation":"(Eckersley, 2007)","plainCitation":"(Eckersley, 2007)","noteIndex":0},"citationItems":[{"id":1195,"uris":["http://zotero.org/users/7783195/items/GNZBEFKX"],"itemData":{"id":1195,"type":"article-journal","container-title":"Medical journal of Australia","ISSN":"0025-729X","journalAbbreviation":"Medical journal of Australia","note":"publisher: Wiley Online Library","page":"S54-S56","title":"Culture, spirituality, religion and health: looking at the big picture","volume":"186","author":[{"family":"Eckersley","given":"Richard M"}],"issued":{"date-parts":[["2007"]]}}}],"schema":"https://github.com/citation-style-language/schema/raw/master/csl-citation.json"} </w:instrText>
      </w:r>
      <w:r w:rsidR="004462E6">
        <w:fldChar w:fldCharType="separate"/>
      </w:r>
      <w:r w:rsidR="004462E6">
        <w:rPr>
          <w:noProof/>
        </w:rPr>
        <w:t>(Eckersley, 2007)</w:t>
      </w:r>
      <w:r w:rsidR="004462E6">
        <w:fldChar w:fldCharType="end"/>
      </w:r>
      <w:r w:rsidR="00B76169">
        <w:t xml:space="preserve">. </w:t>
      </w:r>
    </w:p>
    <w:p w14:paraId="3928205E" w14:textId="77777777" w:rsidR="0058533C" w:rsidRDefault="0058533C" w:rsidP="008E0B54"/>
    <w:p w14:paraId="6DCAAF0A" w14:textId="0A5FEFF9" w:rsidR="009A0C2D" w:rsidRDefault="0058533C" w:rsidP="008E0B54">
      <w:r>
        <w:t>2.</w:t>
      </w:r>
      <w:r w:rsidR="00DE7B97">
        <w:t>32</w:t>
      </w:r>
      <w:r>
        <w:t xml:space="preserve">. </w:t>
      </w:r>
      <w:r w:rsidR="001619DF">
        <w:t xml:space="preserve">As </w:t>
      </w:r>
      <w:r>
        <w:t xml:space="preserve">rural </w:t>
      </w:r>
      <w:r w:rsidR="001619DF">
        <w:t xml:space="preserve">Fijians move </w:t>
      </w:r>
      <w:r w:rsidR="00463B47">
        <w:t xml:space="preserve">from social conditions </w:t>
      </w:r>
      <w:r w:rsidR="00804C6C">
        <w:t>shaped</w:t>
      </w:r>
      <w:r w:rsidR="00463B47">
        <w:t xml:space="preserve"> by a</w:t>
      </w:r>
      <w:r>
        <w:t xml:space="preserve"> cooperation-focused</w:t>
      </w:r>
      <w:r w:rsidR="001619DF">
        <w:t xml:space="preserve"> Methodist village establishment</w:t>
      </w:r>
      <w:r>
        <w:t>,</w:t>
      </w:r>
      <w:r w:rsidR="001619DF">
        <w:t xml:space="preserve"> to </w:t>
      </w:r>
      <w:r>
        <w:t xml:space="preserve">a healthy lifestyle ideology of </w:t>
      </w:r>
      <w:r w:rsidR="001619DF">
        <w:t>Pentecost</w:t>
      </w:r>
      <w:r>
        <w:t>alism</w:t>
      </w:r>
      <w:r w:rsidR="001619DF">
        <w:t xml:space="preserve"> in </w:t>
      </w:r>
      <w:r w:rsidR="00804C6C">
        <w:t>townships</w:t>
      </w:r>
      <w:r w:rsidR="001619DF">
        <w:t xml:space="preserve">, these two </w:t>
      </w:r>
      <w:r w:rsidR="00311D0D">
        <w:t xml:space="preserve">theories </w:t>
      </w:r>
      <w:r w:rsidR="0096230E">
        <w:t xml:space="preserve">appear to </w:t>
      </w:r>
      <w:r w:rsidR="00F71864">
        <w:t>hold different explanatory weight</w:t>
      </w:r>
      <w:r w:rsidR="001619DF">
        <w:t>.</w:t>
      </w:r>
      <w:r w:rsidR="00A1682F">
        <w:t xml:space="preserve"> I</w:t>
      </w:r>
      <w:r w:rsidR="00701B13">
        <w:t>t</w:t>
      </w:r>
      <w:r w:rsidR="00A1682F">
        <w:t xml:space="preserve"> remains unclear, however, how the</w:t>
      </w:r>
      <w:r w:rsidR="00701B13">
        <w:t>se</w:t>
      </w:r>
      <w:r w:rsidR="00A1682F">
        <w:t xml:space="preserve"> two</w:t>
      </w:r>
      <w:r w:rsidR="00701B13">
        <w:t xml:space="preserve"> positively-geared effects on well-being</w:t>
      </w:r>
      <w:r w:rsidR="00A1682F">
        <w:t xml:space="preserve"> may inter-relate.</w:t>
      </w:r>
    </w:p>
    <w:p w14:paraId="3BD8090A" w14:textId="332CC1E3" w:rsidR="00311D0D" w:rsidRDefault="00311D0D" w:rsidP="008E0B54"/>
    <w:p w14:paraId="234A525E" w14:textId="18CEBEC4" w:rsidR="008B42DF" w:rsidRDefault="008B42DF" w:rsidP="00722F73">
      <w:r>
        <w:t>2.</w:t>
      </w:r>
      <w:r w:rsidR="00DE7B97">
        <w:t>33</w:t>
      </w:r>
      <w:r>
        <w:t xml:space="preserve">. </w:t>
      </w:r>
      <w:r w:rsidR="00311D0D">
        <w:t xml:space="preserve">In a time of global pandemics, cost of living crises and community fracture, studies into the relationship between religion and public health have </w:t>
      </w:r>
      <w:r w:rsidR="00722F73">
        <w:t>never</w:t>
      </w:r>
      <w:r w:rsidR="00311D0D">
        <w:t xml:space="preserve"> been more pressing. Yet </w:t>
      </w:r>
      <w:r w:rsidR="00E1650D">
        <w:t xml:space="preserve">social science </w:t>
      </w:r>
      <w:r w:rsidR="00311D0D">
        <w:t xml:space="preserve">studies </w:t>
      </w:r>
      <w:r w:rsidR="00AD3F91">
        <w:t xml:space="preserve">into this relationship lack ethnographic </w:t>
      </w:r>
      <w:r w:rsidR="005C2C61">
        <w:t>depth</w:t>
      </w:r>
      <w:r w:rsidR="00AD3F91">
        <w:t xml:space="preserve">, </w:t>
      </w:r>
      <w:r w:rsidR="00701B13">
        <w:t xml:space="preserve">and are </w:t>
      </w:r>
      <w:r w:rsidR="00AD3F91">
        <w:t xml:space="preserve">based on high numbers of </w:t>
      </w:r>
      <w:r w:rsidR="00E1650D">
        <w:t xml:space="preserve">research </w:t>
      </w:r>
      <w:r w:rsidR="00AD3F91">
        <w:t xml:space="preserve">subjects without sufficiently detailed </w:t>
      </w:r>
      <w:r w:rsidR="005C2C61">
        <w:t xml:space="preserve">contextualisation of </w:t>
      </w:r>
      <w:r w:rsidR="00AD3F91">
        <w:t xml:space="preserve">individual or group </w:t>
      </w:r>
      <w:r w:rsidR="005C2C61">
        <w:t>conditions</w:t>
      </w:r>
      <w:r w:rsidR="00AD3F91">
        <w:t xml:space="preserve">. For example, it remains unclear precisely how different individuals, </w:t>
      </w:r>
      <w:r w:rsidR="00463B47">
        <w:t>under</w:t>
      </w:r>
      <w:r w:rsidR="00AD3F91">
        <w:t xml:space="preserve"> </w:t>
      </w:r>
      <w:r w:rsidR="005C2C61">
        <w:t>specific</w:t>
      </w:r>
      <w:r w:rsidR="00AD3F91">
        <w:t xml:space="preserve"> social </w:t>
      </w:r>
      <w:r w:rsidR="005C2C61">
        <w:t xml:space="preserve">and ideological </w:t>
      </w:r>
      <w:r w:rsidR="00AD3F91">
        <w:t xml:space="preserve">conditions, </w:t>
      </w:r>
      <w:r w:rsidR="00335BC2">
        <w:t>or located in</w:t>
      </w:r>
      <w:r w:rsidR="00AD3F91">
        <w:t xml:space="preserve"> a </w:t>
      </w:r>
      <w:r w:rsidR="00463B47">
        <w:t>specific</w:t>
      </w:r>
      <w:r w:rsidR="00AD3F91">
        <w:t xml:space="preserve"> position </w:t>
      </w:r>
      <w:r w:rsidR="00463B47">
        <w:t>with</w:t>
      </w:r>
      <w:r w:rsidR="00AD3F91">
        <w:t>in a given community network, may experience the relationship between religion</w:t>
      </w:r>
      <w:r w:rsidR="00722F73">
        <w:t>, cooperation</w:t>
      </w:r>
      <w:r w:rsidR="00AD3F91">
        <w:t xml:space="preserve"> and health differently. It also </w:t>
      </w:r>
      <w:r w:rsidR="005C2C61">
        <w:t xml:space="preserve">remains </w:t>
      </w:r>
      <w:r w:rsidR="00AD3F91">
        <w:t xml:space="preserve">unclear how and why this relationship may be changing over time. </w:t>
      </w:r>
    </w:p>
    <w:p w14:paraId="34D5B688" w14:textId="77777777" w:rsidR="008B42DF" w:rsidRDefault="008B42DF" w:rsidP="00722F73"/>
    <w:p w14:paraId="0266A319" w14:textId="11D4FAD2" w:rsidR="00C771C6" w:rsidRDefault="008B42DF" w:rsidP="00722F73">
      <w:r>
        <w:t>2.</w:t>
      </w:r>
      <w:r w:rsidR="00DE7B97">
        <w:t>34</w:t>
      </w:r>
      <w:r>
        <w:t xml:space="preserve">. </w:t>
      </w:r>
      <w:r w:rsidR="00972366">
        <w:t xml:space="preserve">A study </w:t>
      </w:r>
      <w:r w:rsidR="00701B13">
        <w:t xml:space="preserve">of Fijian cooperative networks and religious change </w:t>
      </w:r>
      <w:r w:rsidR="00972366">
        <w:t xml:space="preserve">that is comparative, longitudinal and ethnographic promises a greater contextualisation of data in </w:t>
      </w:r>
      <w:r w:rsidR="00335BC2">
        <w:t>a</w:t>
      </w:r>
      <w:r w:rsidR="00972366">
        <w:t xml:space="preserve"> dynamic and socially-embedded setting, offer</w:t>
      </w:r>
      <w:r w:rsidR="00335BC2">
        <w:t>ing</w:t>
      </w:r>
      <w:r w:rsidR="00972366">
        <w:t xml:space="preserve"> a more accurate analysis of the complex factors in play.</w:t>
      </w:r>
      <w:r w:rsidR="00A1682F">
        <w:t xml:space="preserve"> This in turn can provide a firmer empirical footing for research-grounded policy making in public health and social development initiatives.</w:t>
      </w:r>
    </w:p>
    <w:p w14:paraId="5213FB4E" w14:textId="77777777" w:rsidR="00722F73" w:rsidRPr="00343FC9" w:rsidRDefault="00722F73" w:rsidP="00C771C6"/>
    <w:p w14:paraId="76B7C2BB" w14:textId="14E43C18" w:rsidR="000522DA" w:rsidRDefault="008B42DF" w:rsidP="000522DA">
      <w:pPr>
        <w:rPr>
          <w:b/>
          <w:bCs/>
        </w:rPr>
      </w:pPr>
      <w:r>
        <w:rPr>
          <w:b/>
          <w:bCs/>
        </w:rPr>
        <w:t>3</w:t>
      </w:r>
      <w:r w:rsidR="002960E7">
        <w:rPr>
          <w:b/>
          <w:bCs/>
        </w:rPr>
        <w:t xml:space="preserve">. </w:t>
      </w:r>
      <w:r w:rsidR="00051853" w:rsidRPr="000522DA">
        <w:rPr>
          <w:b/>
          <w:bCs/>
        </w:rPr>
        <w:t>Researchers</w:t>
      </w:r>
      <w:r w:rsidR="000522DA">
        <w:rPr>
          <w:b/>
          <w:bCs/>
        </w:rPr>
        <w:t xml:space="preserve"> and Host Institution</w:t>
      </w:r>
    </w:p>
    <w:p w14:paraId="5976195E" w14:textId="77777777" w:rsidR="002960E7" w:rsidRDefault="002960E7" w:rsidP="00051853">
      <w:pPr>
        <w:autoSpaceDE w:val="0"/>
        <w:autoSpaceDN w:val="0"/>
        <w:adjustRightInd w:val="0"/>
        <w:rPr>
          <w:rFonts w:cs="Times New Roman"/>
        </w:rPr>
      </w:pPr>
    </w:p>
    <w:p w14:paraId="0FE1EC3F" w14:textId="02810560" w:rsidR="000522DA" w:rsidRPr="000522DA" w:rsidRDefault="008B42DF" w:rsidP="002960E7">
      <w:pPr>
        <w:autoSpaceDE w:val="0"/>
        <w:autoSpaceDN w:val="0"/>
        <w:adjustRightInd w:val="0"/>
        <w:rPr>
          <w:rFonts w:cs="Times New Roman"/>
        </w:rPr>
      </w:pPr>
      <w:r>
        <w:rPr>
          <w:rFonts w:cs="Times New Roman"/>
        </w:rPr>
        <w:t xml:space="preserve">3.1. </w:t>
      </w:r>
      <w:r w:rsidR="00051853" w:rsidRPr="000522DA">
        <w:rPr>
          <w:rFonts w:cs="Times New Roman"/>
        </w:rPr>
        <w:t>Dr John Shaver</w:t>
      </w:r>
      <w:r w:rsidR="002960E7">
        <w:rPr>
          <w:rFonts w:cs="Times New Roman"/>
        </w:rPr>
        <w:t xml:space="preserve"> is the lead researcher for </w:t>
      </w:r>
      <w:r w:rsidR="00804C6C">
        <w:rPr>
          <w:rFonts w:cs="Times New Roman"/>
        </w:rPr>
        <w:t>FNC</w:t>
      </w:r>
      <w:r w:rsidR="002960E7">
        <w:rPr>
          <w:rFonts w:cs="Times New Roman"/>
        </w:rPr>
        <w:t xml:space="preserve"> and</w:t>
      </w:r>
      <w:r w:rsidR="00051853" w:rsidRPr="000522DA">
        <w:rPr>
          <w:rFonts w:cs="Times New Roman"/>
        </w:rPr>
        <w:t xml:space="preserve"> holds a </w:t>
      </w:r>
      <w:proofErr w:type="spellStart"/>
      <w:r w:rsidR="00051853" w:rsidRPr="000522DA">
        <w:rPr>
          <w:rFonts w:cs="Times New Roman"/>
        </w:rPr>
        <w:t>Ph.D</w:t>
      </w:r>
      <w:proofErr w:type="spellEnd"/>
      <w:r w:rsidR="00051853" w:rsidRPr="000522DA">
        <w:rPr>
          <w:rFonts w:cs="Times New Roman"/>
        </w:rPr>
        <w:t xml:space="preserve"> with distinction in Anthropology from the University of</w:t>
      </w:r>
      <w:r w:rsidR="002960E7">
        <w:rPr>
          <w:rFonts w:cs="Times New Roman"/>
        </w:rPr>
        <w:t xml:space="preserve"> </w:t>
      </w:r>
      <w:r w:rsidR="00051853" w:rsidRPr="000522DA">
        <w:rPr>
          <w:rFonts w:cs="Times New Roman"/>
        </w:rPr>
        <w:t>Connecticut (2012)</w:t>
      </w:r>
      <w:r w:rsidR="002960E7">
        <w:rPr>
          <w:rFonts w:cs="Times New Roman"/>
        </w:rPr>
        <w:t>. He</w:t>
      </w:r>
      <w:r w:rsidR="000522DA" w:rsidRPr="000522DA">
        <w:rPr>
          <w:rFonts w:cs="Times New Roman"/>
        </w:rPr>
        <w:t xml:space="preserve"> is an Associate Professor in the School of Social Science at Otago University</w:t>
      </w:r>
      <w:r w:rsidR="00051853" w:rsidRPr="000522DA">
        <w:rPr>
          <w:rFonts w:cs="Times New Roman"/>
        </w:rPr>
        <w:t>. His thesis enquired into the social ecology of Fijian religion, involving</w:t>
      </w:r>
      <w:r w:rsidR="002960E7">
        <w:rPr>
          <w:rFonts w:cs="Times New Roman"/>
        </w:rPr>
        <w:t xml:space="preserve"> </w:t>
      </w:r>
      <w:r w:rsidR="00051853" w:rsidRPr="000522DA">
        <w:rPr>
          <w:rFonts w:cs="Times New Roman"/>
        </w:rPr>
        <w:t xml:space="preserve">several years of fieldwork in rural Vanua </w:t>
      </w:r>
      <w:proofErr w:type="spellStart"/>
      <w:r w:rsidR="00051853" w:rsidRPr="000522DA">
        <w:rPr>
          <w:rFonts w:cs="Times New Roman"/>
        </w:rPr>
        <w:t>Levu</w:t>
      </w:r>
      <w:proofErr w:type="spellEnd"/>
      <w:r w:rsidR="00051853" w:rsidRPr="000522DA">
        <w:rPr>
          <w:rFonts w:cs="Times New Roman"/>
        </w:rPr>
        <w:t>. John has worked previously on longitudinal</w:t>
      </w:r>
      <w:r w:rsidR="002960E7">
        <w:rPr>
          <w:rFonts w:cs="Times New Roman"/>
        </w:rPr>
        <w:t xml:space="preserve"> </w:t>
      </w:r>
      <w:r w:rsidR="00051853" w:rsidRPr="000522DA">
        <w:rPr>
          <w:rFonts w:cs="Times New Roman"/>
        </w:rPr>
        <w:t xml:space="preserve">research projects, including the New Zealand Attitudes and Values Study, </w:t>
      </w:r>
    </w:p>
    <w:p w14:paraId="41E53FC8" w14:textId="77777777" w:rsidR="000522DA" w:rsidRPr="000522DA" w:rsidRDefault="000522DA" w:rsidP="00051853">
      <w:pPr>
        <w:autoSpaceDE w:val="0"/>
        <w:autoSpaceDN w:val="0"/>
        <w:adjustRightInd w:val="0"/>
        <w:rPr>
          <w:rFonts w:cs="Times New Roman"/>
        </w:rPr>
      </w:pPr>
    </w:p>
    <w:p w14:paraId="4870903E" w14:textId="5DE080A4" w:rsidR="00051853" w:rsidRPr="000522DA" w:rsidRDefault="008B42DF" w:rsidP="000522DA">
      <w:pPr>
        <w:autoSpaceDE w:val="0"/>
        <w:autoSpaceDN w:val="0"/>
        <w:adjustRightInd w:val="0"/>
        <w:rPr>
          <w:rFonts w:cs="Times New Roman"/>
        </w:rPr>
      </w:pPr>
      <w:r>
        <w:rPr>
          <w:rFonts w:cs="Times New Roman"/>
        </w:rPr>
        <w:t xml:space="preserve">3.2. </w:t>
      </w:r>
      <w:r w:rsidR="00051853" w:rsidRPr="000522DA">
        <w:rPr>
          <w:rFonts w:cs="Times New Roman"/>
        </w:rPr>
        <w:t>Dr T</w:t>
      </w:r>
      <w:r w:rsidR="00513312">
        <w:rPr>
          <w:rFonts w:cs="Times New Roman"/>
        </w:rPr>
        <w:t>om</w:t>
      </w:r>
      <w:r w:rsidR="00051853" w:rsidRPr="000522DA">
        <w:rPr>
          <w:rFonts w:cs="Times New Roman"/>
        </w:rPr>
        <w:t xml:space="preserve"> White </w:t>
      </w:r>
      <w:r w:rsidR="002960E7">
        <w:rPr>
          <w:rFonts w:cs="Times New Roman"/>
        </w:rPr>
        <w:t xml:space="preserve">is the research coordinator for </w:t>
      </w:r>
      <w:r w:rsidR="00804C6C">
        <w:rPr>
          <w:rFonts w:cs="Times New Roman"/>
        </w:rPr>
        <w:t>FNC</w:t>
      </w:r>
      <w:r w:rsidR="002960E7">
        <w:rPr>
          <w:rFonts w:cs="Times New Roman"/>
        </w:rPr>
        <w:t xml:space="preserve">, and responsible for the day-to-day running of the project. </w:t>
      </w:r>
      <w:r w:rsidR="000522DA" w:rsidRPr="000522DA">
        <w:rPr>
          <w:rFonts w:cs="Times New Roman"/>
        </w:rPr>
        <w:t>He is a postdoctoral researcher at Otago University and a Senior Research Fellow at Leipzig University</w:t>
      </w:r>
      <w:r w:rsidR="002960E7">
        <w:rPr>
          <w:rFonts w:cs="Times New Roman"/>
        </w:rPr>
        <w:t>’s Centre for Advanced Studies</w:t>
      </w:r>
      <w:r w:rsidR="000522DA" w:rsidRPr="000522DA">
        <w:rPr>
          <w:rFonts w:cs="Times New Roman"/>
        </w:rPr>
        <w:t xml:space="preserve"> in Germany. </w:t>
      </w:r>
      <w:r w:rsidR="00051853" w:rsidRPr="000522DA">
        <w:rPr>
          <w:rFonts w:cs="Times New Roman"/>
        </w:rPr>
        <w:t>His thesis examined the</w:t>
      </w:r>
      <w:r w:rsidR="000522DA" w:rsidRPr="000522DA">
        <w:rPr>
          <w:rFonts w:cs="Times New Roman"/>
        </w:rPr>
        <w:t xml:space="preserve"> </w:t>
      </w:r>
      <w:r w:rsidR="00051853" w:rsidRPr="000522DA">
        <w:rPr>
          <w:rFonts w:cs="Times New Roman"/>
        </w:rPr>
        <w:t xml:space="preserve">constitutional politics of religion in Fiji, involving ethnographic fieldwork in the </w:t>
      </w:r>
      <w:r w:rsidR="00051853" w:rsidRPr="000522DA">
        <w:rPr>
          <w:rFonts w:cs="Times New Roman"/>
        </w:rPr>
        <w:lastRenderedPageBreak/>
        <w:t>townships of</w:t>
      </w:r>
      <w:r w:rsidR="000522DA" w:rsidRPr="000522DA">
        <w:rPr>
          <w:rFonts w:cs="Times New Roman"/>
        </w:rPr>
        <w:t xml:space="preserve"> </w:t>
      </w:r>
      <w:r w:rsidR="00051853" w:rsidRPr="000522DA">
        <w:rPr>
          <w:rFonts w:cs="Times New Roman"/>
        </w:rPr>
        <w:t xml:space="preserve">Suva, </w:t>
      </w:r>
      <w:proofErr w:type="spellStart"/>
      <w:r w:rsidR="00051853" w:rsidRPr="000522DA">
        <w:rPr>
          <w:rFonts w:cs="Times New Roman"/>
        </w:rPr>
        <w:t>Nadi</w:t>
      </w:r>
      <w:proofErr w:type="spellEnd"/>
      <w:r w:rsidR="00051853" w:rsidRPr="000522DA">
        <w:rPr>
          <w:rFonts w:cs="Times New Roman"/>
        </w:rPr>
        <w:t xml:space="preserve"> and Lautoka. Prior to doctoral studies, Tom lectured for four years in the School of</w:t>
      </w:r>
      <w:r w:rsidR="000522DA" w:rsidRPr="000522DA">
        <w:rPr>
          <w:rFonts w:cs="Times New Roman"/>
        </w:rPr>
        <w:t xml:space="preserve"> </w:t>
      </w:r>
      <w:r w:rsidR="00051853" w:rsidRPr="000522DA">
        <w:rPr>
          <w:rFonts w:cs="Times New Roman"/>
        </w:rPr>
        <w:t>Social Science at the Fiji National University</w:t>
      </w:r>
    </w:p>
    <w:p w14:paraId="1AAC5ABA" w14:textId="4DF4596C" w:rsidR="000522DA" w:rsidRDefault="000522DA" w:rsidP="000522DA">
      <w:pPr>
        <w:autoSpaceDE w:val="0"/>
        <w:autoSpaceDN w:val="0"/>
        <w:adjustRightInd w:val="0"/>
        <w:rPr>
          <w:rFonts w:cs="Times New Roman"/>
        </w:rPr>
      </w:pPr>
    </w:p>
    <w:p w14:paraId="32176D23" w14:textId="0D8F6CC8" w:rsidR="00311D0D" w:rsidRDefault="008B42DF" w:rsidP="00311D0D">
      <w:pPr>
        <w:autoSpaceDE w:val="0"/>
        <w:autoSpaceDN w:val="0"/>
        <w:adjustRightInd w:val="0"/>
        <w:rPr>
          <w:rFonts w:cs="Times New Roman"/>
        </w:rPr>
      </w:pPr>
      <w:r>
        <w:rPr>
          <w:rFonts w:cs="Times New Roman"/>
        </w:rPr>
        <w:t xml:space="preserve">3.3. </w:t>
      </w:r>
      <w:r w:rsidR="00311D0D" w:rsidRPr="000522DA">
        <w:rPr>
          <w:rFonts w:cs="Times New Roman"/>
        </w:rPr>
        <w:t xml:space="preserve">Dr Patrick </w:t>
      </w:r>
      <w:proofErr w:type="spellStart"/>
      <w:r w:rsidR="00311D0D" w:rsidRPr="000522DA">
        <w:rPr>
          <w:rFonts w:cs="Times New Roman"/>
        </w:rPr>
        <w:t>Vakaoti</w:t>
      </w:r>
      <w:proofErr w:type="spellEnd"/>
      <w:r w:rsidR="00311D0D" w:rsidRPr="000522DA">
        <w:rPr>
          <w:rFonts w:cs="Times New Roman"/>
        </w:rPr>
        <w:t xml:space="preserve">, a Fijian, </w:t>
      </w:r>
      <w:r w:rsidR="00311D0D">
        <w:rPr>
          <w:rFonts w:cs="Times New Roman"/>
        </w:rPr>
        <w:t xml:space="preserve">in addition to contributing theoretical and methodological expertise, is the primary cultural </w:t>
      </w:r>
      <w:r w:rsidR="0096230E">
        <w:rPr>
          <w:rFonts w:cs="Times New Roman"/>
        </w:rPr>
        <w:t xml:space="preserve">advisor </w:t>
      </w:r>
      <w:r w:rsidR="00311D0D">
        <w:rPr>
          <w:rFonts w:cs="Times New Roman"/>
        </w:rPr>
        <w:t xml:space="preserve">for </w:t>
      </w:r>
      <w:r w:rsidR="00804C6C">
        <w:rPr>
          <w:rFonts w:cs="Times New Roman"/>
        </w:rPr>
        <w:t>FNC</w:t>
      </w:r>
      <w:r w:rsidR="00311D0D">
        <w:rPr>
          <w:rFonts w:cs="Times New Roman"/>
        </w:rPr>
        <w:t xml:space="preserve">. He </w:t>
      </w:r>
      <w:r w:rsidR="00311D0D" w:rsidRPr="000522DA">
        <w:rPr>
          <w:rFonts w:cs="Times New Roman"/>
        </w:rPr>
        <w:t xml:space="preserve">is </w:t>
      </w:r>
      <w:r w:rsidR="00311D0D">
        <w:rPr>
          <w:rFonts w:cs="Times New Roman"/>
        </w:rPr>
        <w:t xml:space="preserve">an </w:t>
      </w:r>
      <w:r w:rsidR="00311D0D" w:rsidRPr="000522DA">
        <w:rPr>
          <w:rFonts w:cs="Times New Roman"/>
        </w:rPr>
        <w:t>Associate Professor in Sociology</w:t>
      </w:r>
      <w:r w:rsidR="00311D0D">
        <w:rPr>
          <w:rFonts w:cs="Times New Roman"/>
        </w:rPr>
        <w:t xml:space="preserve"> </w:t>
      </w:r>
      <w:r w:rsidR="00311D0D" w:rsidRPr="000522DA">
        <w:rPr>
          <w:rFonts w:cs="Times New Roman"/>
        </w:rPr>
        <w:t xml:space="preserve">and </w:t>
      </w:r>
      <w:r w:rsidR="00311D0D">
        <w:rPr>
          <w:rFonts w:cs="Times New Roman"/>
        </w:rPr>
        <w:t xml:space="preserve">the </w:t>
      </w:r>
      <w:r w:rsidR="00311D0D" w:rsidRPr="000522DA">
        <w:rPr>
          <w:rFonts w:cs="Times New Roman"/>
        </w:rPr>
        <w:t xml:space="preserve">Dean of </w:t>
      </w:r>
      <w:proofErr w:type="spellStart"/>
      <w:r w:rsidR="00311D0D" w:rsidRPr="000522DA">
        <w:rPr>
          <w:rFonts w:cs="Times New Roman"/>
        </w:rPr>
        <w:t>Maori</w:t>
      </w:r>
      <w:proofErr w:type="spellEnd"/>
      <w:r w:rsidR="00311D0D" w:rsidRPr="000522DA">
        <w:rPr>
          <w:rFonts w:cs="Times New Roman"/>
        </w:rPr>
        <w:t>, Pacific and Indigeno</w:t>
      </w:r>
      <w:r w:rsidR="00311D0D">
        <w:rPr>
          <w:rFonts w:cs="Times New Roman"/>
        </w:rPr>
        <w:t>u</w:t>
      </w:r>
      <w:r w:rsidR="00311D0D" w:rsidRPr="000522DA">
        <w:rPr>
          <w:rFonts w:cs="Times New Roman"/>
        </w:rPr>
        <w:t>s Studies</w:t>
      </w:r>
      <w:r w:rsidR="00311D0D">
        <w:rPr>
          <w:rFonts w:cs="Times New Roman"/>
        </w:rPr>
        <w:t xml:space="preserve"> at Otago University</w:t>
      </w:r>
      <w:r w:rsidR="00311D0D" w:rsidRPr="000522DA">
        <w:rPr>
          <w:rFonts w:cs="Times New Roman"/>
        </w:rPr>
        <w:t xml:space="preserve">. </w:t>
      </w:r>
      <w:r w:rsidR="00AC5C1A">
        <w:rPr>
          <w:rFonts w:cs="Times New Roman"/>
        </w:rPr>
        <w:t>Patrick</w:t>
      </w:r>
      <w:r w:rsidR="00311D0D" w:rsidRPr="000522DA">
        <w:rPr>
          <w:rFonts w:cs="Times New Roman"/>
        </w:rPr>
        <w:t xml:space="preserve"> previously lived in close proximity to the research area, worked as a Lecturer at the University of the South Pacific, and continues to conduct research with disadvantaged and impoverished communities in the general area of the proposed research. </w:t>
      </w:r>
    </w:p>
    <w:p w14:paraId="0F1794D2" w14:textId="77777777" w:rsidR="00311D0D" w:rsidRPr="000522DA" w:rsidRDefault="00311D0D" w:rsidP="000522DA">
      <w:pPr>
        <w:autoSpaceDE w:val="0"/>
        <w:autoSpaceDN w:val="0"/>
        <w:adjustRightInd w:val="0"/>
        <w:rPr>
          <w:rFonts w:cs="Times New Roman"/>
        </w:rPr>
      </w:pPr>
    </w:p>
    <w:p w14:paraId="07D8DE06" w14:textId="573F1843" w:rsidR="000522DA" w:rsidRPr="000522DA" w:rsidRDefault="008B42DF" w:rsidP="000522DA">
      <w:pPr>
        <w:autoSpaceDE w:val="0"/>
        <w:autoSpaceDN w:val="0"/>
        <w:adjustRightInd w:val="0"/>
        <w:rPr>
          <w:rFonts w:cs="Times New Roman"/>
        </w:rPr>
      </w:pPr>
      <w:r>
        <w:rPr>
          <w:rFonts w:cs="Times New Roman"/>
        </w:rPr>
        <w:t xml:space="preserve">3.4. </w:t>
      </w:r>
      <w:r w:rsidR="00051853" w:rsidRPr="000522DA">
        <w:rPr>
          <w:rFonts w:cs="Times New Roman"/>
        </w:rPr>
        <w:t xml:space="preserve">Professor Joseph </w:t>
      </w:r>
      <w:proofErr w:type="spellStart"/>
      <w:r w:rsidR="00051853" w:rsidRPr="000522DA">
        <w:rPr>
          <w:rFonts w:cs="Times New Roman"/>
        </w:rPr>
        <w:t>Bulbulia</w:t>
      </w:r>
      <w:proofErr w:type="spellEnd"/>
      <w:r w:rsidR="00051853" w:rsidRPr="000522DA">
        <w:rPr>
          <w:rFonts w:cs="Times New Roman"/>
        </w:rPr>
        <w:t xml:space="preserve"> </w:t>
      </w:r>
      <w:r w:rsidR="000522DA" w:rsidRPr="000522DA">
        <w:rPr>
          <w:rFonts w:cs="Times New Roman"/>
        </w:rPr>
        <w:t>at Victoria University of Wellington</w:t>
      </w:r>
      <w:r w:rsidR="00051853" w:rsidRPr="000522DA">
        <w:rPr>
          <w:rFonts w:cs="Times New Roman"/>
        </w:rPr>
        <w:t xml:space="preserve"> </w:t>
      </w:r>
      <w:r w:rsidR="002960E7">
        <w:rPr>
          <w:rFonts w:cs="Times New Roman"/>
        </w:rPr>
        <w:t xml:space="preserve">is </w:t>
      </w:r>
      <w:r w:rsidR="00804C6C">
        <w:rPr>
          <w:rFonts w:cs="Times New Roman"/>
        </w:rPr>
        <w:t>FNC</w:t>
      </w:r>
      <w:r w:rsidR="00FB5EC7">
        <w:rPr>
          <w:rFonts w:cs="Times New Roman"/>
        </w:rPr>
        <w:t>’</w:t>
      </w:r>
      <w:r w:rsidR="002960E7">
        <w:rPr>
          <w:rFonts w:cs="Times New Roman"/>
        </w:rPr>
        <w:t xml:space="preserve">s quantitative social research methods expert and </w:t>
      </w:r>
      <w:r w:rsidR="00051853" w:rsidRPr="000522DA">
        <w:rPr>
          <w:rFonts w:cs="Times New Roman"/>
        </w:rPr>
        <w:t>has conducted cross-cultural psychological research in</w:t>
      </w:r>
      <w:r w:rsidR="000522DA" w:rsidRPr="000522DA">
        <w:rPr>
          <w:rFonts w:cs="Times New Roman"/>
        </w:rPr>
        <w:t xml:space="preserve"> </w:t>
      </w:r>
      <w:r w:rsidR="00051853" w:rsidRPr="000522DA">
        <w:rPr>
          <w:rFonts w:cs="Times New Roman"/>
        </w:rPr>
        <w:t xml:space="preserve">Spain, Mauritius, and New Zealand, and is an investigator for Marsden-funded </w:t>
      </w:r>
      <w:proofErr w:type="spellStart"/>
      <w:r w:rsidR="00051853" w:rsidRPr="000522DA">
        <w:rPr>
          <w:rFonts w:cs="Times New Roman"/>
        </w:rPr>
        <w:t>Pulotu</w:t>
      </w:r>
      <w:proofErr w:type="spellEnd"/>
      <w:r w:rsidR="00051853" w:rsidRPr="000522DA">
        <w:rPr>
          <w:rFonts w:cs="Times New Roman"/>
        </w:rPr>
        <w:t>, a</w:t>
      </w:r>
      <w:r w:rsidR="000522DA" w:rsidRPr="000522DA">
        <w:rPr>
          <w:rFonts w:cs="Times New Roman"/>
        </w:rPr>
        <w:t xml:space="preserve"> </w:t>
      </w:r>
      <w:r w:rsidR="00051853" w:rsidRPr="000522DA">
        <w:rPr>
          <w:rFonts w:cs="Times New Roman"/>
        </w:rPr>
        <w:t>database of 116 Pacific cultures purpose-built to investigate the evolutionary dynamics of</w:t>
      </w:r>
      <w:r w:rsidR="000522DA" w:rsidRPr="000522DA">
        <w:rPr>
          <w:rFonts w:cs="Times New Roman"/>
        </w:rPr>
        <w:t xml:space="preserve"> </w:t>
      </w:r>
      <w:r w:rsidR="00051853" w:rsidRPr="000522DA">
        <w:rPr>
          <w:rFonts w:cs="Times New Roman"/>
        </w:rPr>
        <w:t xml:space="preserve">religion. </w:t>
      </w:r>
      <w:proofErr w:type="spellStart"/>
      <w:r w:rsidR="00051853" w:rsidRPr="000522DA">
        <w:rPr>
          <w:rFonts w:cs="Times New Roman"/>
        </w:rPr>
        <w:t>Bulbulia</w:t>
      </w:r>
      <w:proofErr w:type="spellEnd"/>
      <w:r w:rsidR="00051853" w:rsidRPr="000522DA">
        <w:rPr>
          <w:rFonts w:cs="Times New Roman"/>
        </w:rPr>
        <w:t xml:space="preserve"> is one of four core team members leading the New Zealand Attitudes and</w:t>
      </w:r>
      <w:r w:rsidR="000522DA" w:rsidRPr="000522DA">
        <w:rPr>
          <w:rFonts w:cs="Times New Roman"/>
        </w:rPr>
        <w:t xml:space="preserve"> </w:t>
      </w:r>
      <w:r w:rsidR="00051853" w:rsidRPr="000522DA">
        <w:rPr>
          <w:rFonts w:cs="Times New Roman"/>
        </w:rPr>
        <w:t>Values Study, a 20 year national longitudinal study.</w:t>
      </w:r>
    </w:p>
    <w:p w14:paraId="610F7B06" w14:textId="77777777" w:rsidR="000522DA" w:rsidRPr="000522DA" w:rsidRDefault="000522DA" w:rsidP="00051853">
      <w:pPr>
        <w:rPr>
          <w:b/>
          <w:bCs/>
        </w:rPr>
      </w:pPr>
    </w:p>
    <w:p w14:paraId="37F4872C" w14:textId="1A76DB36" w:rsidR="00311D0D" w:rsidRDefault="008B42DF" w:rsidP="00E74BAE">
      <w:pPr>
        <w:autoSpaceDE w:val="0"/>
        <w:autoSpaceDN w:val="0"/>
        <w:adjustRightInd w:val="0"/>
        <w:rPr>
          <w:rFonts w:cs="Times New Roman"/>
        </w:rPr>
      </w:pPr>
      <w:r>
        <w:rPr>
          <w:rFonts w:cs="Times New Roman"/>
        </w:rPr>
        <w:t xml:space="preserve">3.5. </w:t>
      </w:r>
      <w:r w:rsidR="00E74BAE">
        <w:rPr>
          <w:rFonts w:cs="Times New Roman"/>
        </w:rPr>
        <w:t xml:space="preserve">The host research institution for the </w:t>
      </w:r>
      <w:r w:rsidR="00311D0D">
        <w:rPr>
          <w:rFonts w:cs="Times New Roman"/>
        </w:rPr>
        <w:t xml:space="preserve">FNC </w:t>
      </w:r>
      <w:r w:rsidR="00E74BAE">
        <w:rPr>
          <w:rFonts w:cs="Times New Roman"/>
        </w:rPr>
        <w:t>is the School of Law and Social Sciences of The University of the South Pacific. The project liaise with the host institution in terms of the dissemination of research findings</w:t>
      </w:r>
      <w:r w:rsidR="00311D0D">
        <w:rPr>
          <w:rFonts w:cs="Times New Roman"/>
        </w:rPr>
        <w:t xml:space="preserve"> in terms of seminars and workshops. </w:t>
      </w:r>
    </w:p>
    <w:p w14:paraId="01D131AB" w14:textId="77777777" w:rsidR="00311D0D" w:rsidRDefault="00311D0D" w:rsidP="00E74BAE">
      <w:pPr>
        <w:autoSpaceDE w:val="0"/>
        <w:autoSpaceDN w:val="0"/>
        <w:adjustRightInd w:val="0"/>
        <w:rPr>
          <w:rFonts w:cs="Times New Roman"/>
        </w:rPr>
      </w:pPr>
    </w:p>
    <w:p w14:paraId="74B30D9A" w14:textId="4CD1D26F" w:rsidR="00E74BAE" w:rsidRDefault="008B42DF" w:rsidP="00E74BAE">
      <w:pPr>
        <w:autoSpaceDE w:val="0"/>
        <w:autoSpaceDN w:val="0"/>
        <w:adjustRightInd w:val="0"/>
        <w:rPr>
          <w:rFonts w:cs="Times New Roman"/>
        </w:rPr>
      </w:pPr>
      <w:r>
        <w:rPr>
          <w:rFonts w:cs="Times New Roman"/>
        </w:rPr>
        <w:t xml:space="preserve">3.6. </w:t>
      </w:r>
      <w:r w:rsidR="00311D0D">
        <w:rPr>
          <w:rFonts w:cs="Times New Roman"/>
        </w:rPr>
        <w:t xml:space="preserve">The FNC will also </w:t>
      </w:r>
      <w:r w:rsidR="00E74BAE">
        <w:rPr>
          <w:rFonts w:cs="Times New Roman"/>
        </w:rPr>
        <w:t>employ and train local researchers in quantitative ethnographic research methods. The researchers will be responsible for much of the on-the-ground data collection and will be encouraged and supported in writing up research for publications</w:t>
      </w:r>
      <w:r w:rsidR="00311D0D">
        <w:rPr>
          <w:rFonts w:cs="Times New Roman"/>
        </w:rPr>
        <w:t>, or to pursue other related opportunities made possible through participation in this project</w:t>
      </w:r>
      <w:r w:rsidR="00E74BAE">
        <w:rPr>
          <w:rFonts w:cs="Times New Roman"/>
        </w:rPr>
        <w:t>.</w:t>
      </w:r>
    </w:p>
    <w:p w14:paraId="7C149859" w14:textId="77777777" w:rsidR="008B42DF" w:rsidRPr="000522DA" w:rsidRDefault="008B42DF">
      <w:pPr>
        <w:rPr>
          <w:b/>
          <w:bCs/>
        </w:rPr>
      </w:pPr>
    </w:p>
    <w:p w14:paraId="2EFDBA7D" w14:textId="25BC8432" w:rsidR="00185D1E" w:rsidRDefault="008B42DF">
      <w:pPr>
        <w:rPr>
          <w:b/>
          <w:bCs/>
        </w:rPr>
      </w:pPr>
      <w:r>
        <w:rPr>
          <w:b/>
          <w:bCs/>
        </w:rPr>
        <w:t>4</w:t>
      </w:r>
      <w:r w:rsidR="002960E7">
        <w:rPr>
          <w:b/>
          <w:bCs/>
        </w:rPr>
        <w:t xml:space="preserve">. </w:t>
      </w:r>
      <w:r w:rsidR="00185D1E" w:rsidRPr="00303ED5">
        <w:rPr>
          <w:b/>
          <w:bCs/>
        </w:rPr>
        <w:t>Research Questions</w:t>
      </w:r>
    </w:p>
    <w:p w14:paraId="6F707330" w14:textId="47FFDA98" w:rsidR="00E908D4" w:rsidRDefault="00E908D4">
      <w:pPr>
        <w:rPr>
          <w:b/>
          <w:bCs/>
        </w:rPr>
      </w:pPr>
    </w:p>
    <w:p w14:paraId="4975F296" w14:textId="76EC393F" w:rsidR="00D95C14" w:rsidRDefault="006735A8">
      <w:r>
        <w:t xml:space="preserve">The </w:t>
      </w:r>
      <w:r w:rsidR="00804C6C">
        <w:t>FNC</w:t>
      </w:r>
      <w:r w:rsidR="00773521">
        <w:t xml:space="preserve"> investigates </w:t>
      </w:r>
      <w:r w:rsidR="00A1682F">
        <w:t>how cooperative networks</w:t>
      </w:r>
      <w:r w:rsidR="00773521">
        <w:t xml:space="preserve"> </w:t>
      </w:r>
      <w:r w:rsidR="00A1682F">
        <w:t>operate</w:t>
      </w:r>
      <w:r w:rsidR="00773521">
        <w:t xml:space="preserve"> </w:t>
      </w:r>
      <w:r w:rsidR="00D95C14">
        <w:t xml:space="preserve">under different social conditions </w:t>
      </w:r>
      <w:r w:rsidR="00773521">
        <w:t>in Fiji</w:t>
      </w:r>
      <w:r w:rsidR="005C2C61">
        <w:t xml:space="preserve">, and </w:t>
      </w:r>
      <w:r w:rsidR="00006930">
        <w:t xml:space="preserve">examines </w:t>
      </w:r>
      <w:r w:rsidR="005C2C61">
        <w:t>their</w:t>
      </w:r>
      <w:r w:rsidR="00006930">
        <w:t xml:space="preserve"> respective</w:t>
      </w:r>
      <w:r w:rsidR="005C2C61">
        <w:t xml:space="preserve"> </w:t>
      </w:r>
      <w:r w:rsidR="00DE7B97">
        <w:t>e</w:t>
      </w:r>
      <w:r w:rsidR="005C2C61">
        <w:t>ffects on public health and well-being</w:t>
      </w:r>
      <w:r w:rsidR="00773521">
        <w:t xml:space="preserve">. </w:t>
      </w:r>
      <w:r w:rsidR="00D95C14">
        <w:t>It asks:</w:t>
      </w:r>
    </w:p>
    <w:p w14:paraId="0552CD0E" w14:textId="77777777" w:rsidR="00D95C14" w:rsidRDefault="00D95C14"/>
    <w:p w14:paraId="68727E9D" w14:textId="43B649DB" w:rsidR="00051853" w:rsidRDefault="008B42DF">
      <w:r>
        <w:t>4.</w:t>
      </w:r>
      <w:r w:rsidR="00051853">
        <w:t xml:space="preserve">1. </w:t>
      </w:r>
      <w:r w:rsidR="00722F73">
        <w:t>W</w:t>
      </w:r>
      <w:r w:rsidR="00051853">
        <w:t xml:space="preserve">hat </w:t>
      </w:r>
      <w:r w:rsidR="00722F73">
        <w:t>are</w:t>
      </w:r>
      <w:r w:rsidR="00051853">
        <w:t xml:space="preserve"> the structural dynamics of cooperation in Fiji (i.e. what do Fiji’s networks of care and mutual support look like, </w:t>
      </w:r>
      <w:r w:rsidR="009437C9">
        <w:t xml:space="preserve">what resources circulate </w:t>
      </w:r>
      <w:r w:rsidR="00051853">
        <w:t>and how?)</w:t>
      </w:r>
    </w:p>
    <w:p w14:paraId="6D67304F" w14:textId="77777777" w:rsidR="00051853" w:rsidRDefault="00051853"/>
    <w:p w14:paraId="42C3C236" w14:textId="3C91E2CB" w:rsidR="00D95C14" w:rsidRDefault="008B42DF">
      <w:r>
        <w:t>4.</w:t>
      </w:r>
      <w:r w:rsidR="00051853">
        <w:t>2</w:t>
      </w:r>
      <w:r>
        <w:t xml:space="preserve">. </w:t>
      </w:r>
      <w:r w:rsidR="003B2E69">
        <w:t xml:space="preserve"> </w:t>
      </w:r>
      <w:r w:rsidR="00D95C14">
        <w:t xml:space="preserve">What are the primary structural differences between cooperation networks in rural and urban settings in Fiji, </w:t>
      </w:r>
      <w:r w:rsidR="00051853">
        <w:t xml:space="preserve">why do they differ, </w:t>
      </w:r>
      <w:r w:rsidR="00D95C14">
        <w:t>and how are the</w:t>
      </w:r>
      <w:r w:rsidR="009437C9">
        <w:t>y</w:t>
      </w:r>
      <w:r w:rsidR="00D95C14">
        <w:t xml:space="preserve"> developing over time?</w:t>
      </w:r>
    </w:p>
    <w:p w14:paraId="3CCC406B" w14:textId="77777777" w:rsidR="00D95C14" w:rsidRDefault="00D95C14"/>
    <w:p w14:paraId="79AD7676" w14:textId="2AACF4F0" w:rsidR="009437C9" w:rsidRDefault="008B42DF" w:rsidP="009437C9">
      <w:r>
        <w:t>4.3.</w:t>
      </w:r>
      <w:r w:rsidR="003B2E69">
        <w:t xml:space="preserve"> </w:t>
      </w:r>
      <w:r w:rsidR="00773521">
        <w:t>What are the key predictors of cooperati</w:t>
      </w:r>
      <w:r w:rsidR="00D95C14">
        <w:t xml:space="preserve">on </w:t>
      </w:r>
      <w:r w:rsidR="00773521">
        <w:t>between individuals and groups in these diverse settings</w:t>
      </w:r>
      <w:r w:rsidR="00D95C14">
        <w:t xml:space="preserve">? </w:t>
      </w:r>
      <w:r w:rsidR="00722F73">
        <w:t>(e.g. proximity, kin, religion, other?)</w:t>
      </w:r>
    </w:p>
    <w:p w14:paraId="3CABE38C" w14:textId="77777777" w:rsidR="003F76B0" w:rsidRDefault="003F76B0"/>
    <w:p w14:paraId="78153E44" w14:textId="2867BA1A" w:rsidR="00D95C14" w:rsidRDefault="008B42DF" w:rsidP="00006930">
      <w:r>
        <w:t>4.4.</w:t>
      </w:r>
      <w:r w:rsidR="003B2E69">
        <w:t xml:space="preserve"> </w:t>
      </w:r>
      <w:r w:rsidR="00D95C14">
        <w:t xml:space="preserve">How do different ideological </w:t>
      </w:r>
      <w:r w:rsidR="009437C9">
        <w:t xml:space="preserve">and religious </w:t>
      </w:r>
      <w:r w:rsidR="00D95C14">
        <w:t xml:space="preserve">contexts </w:t>
      </w:r>
      <w:r w:rsidR="003B2E69">
        <w:t xml:space="preserve">influence </w:t>
      </w:r>
      <w:r w:rsidR="00006930">
        <w:t xml:space="preserve">– </w:t>
      </w:r>
      <w:r w:rsidR="003B2E69">
        <w:t>and are influenced by</w:t>
      </w:r>
      <w:r w:rsidR="00D95C14">
        <w:t xml:space="preserve"> </w:t>
      </w:r>
      <w:r w:rsidR="00006930">
        <w:t xml:space="preserve">– </w:t>
      </w:r>
      <w:r w:rsidR="003F76B0">
        <w:t>these</w:t>
      </w:r>
      <w:r w:rsidR="00D95C14">
        <w:t xml:space="preserve"> </w:t>
      </w:r>
      <w:r w:rsidR="003F76B0">
        <w:t>structures of cooperation?</w:t>
      </w:r>
    </w:p>
    <w:p w14:paraId="6613927E" w14:textId="17E7CBD6" w:rsidR="00722F73" w:rsidRDefault="00722F73"/>
    <w:p w14:paraId="32837EF9" w14:textId="4E247B0D" w:rsidR="00722F73" w:rsidRDefault="008B42DF">
      <w:r>
        <w:t>4.5.</w:t>
      </w:r>
      <w:r w:rsidR="00722F73">
        <w:t xml:space="preserve"> How does physical and mental health </w:t>
      </w:r>
      <w:r w:rsidR="005C2C61">
        <w:t xml:space="preserve">and wellbeing </w:t>
      </w:r>
      <w:r w:rsidR="00722F73">
        <w:t>correspond to</w:t>
      </w:r>
      <w:r w:rsidR="009437C9">
        <w:t xml:space="preserve"> different types and intensities of </w:t>
      </w:r>
      <w:r w:rsidR="00722F73">
        <w:t>religious belonging in villages and informal settlements, and is this changing over time?</w:t>
      </w:r>
    </w:p>
    <w:p w14:paraId="1D46B2FF" w14:textId="0231F93E" w:rsidR="00D95C14" w:rsidRDefault="00D95C14"/>
    <w:p w14:paraId="52337432" w14:textId="254FF320" w:rsidR="00722F73" w:rsidRDefault="008B42DF">
      <w:r>
        <w:t>4.6.</w:t>
      </w:r>
      <w:r w:rsidR="00722F73">
        <w:t xml:space="preserve"> How does physical and mental health</w:t>
      </w:r>
      <w:r w:rsidR="005C2C61">
        <w:t xml:space="preserve"> and wellbeing</w:t>
      </w:r>
      <w:r w:rsidR="00722F73">
        <w:t xml:space="preserve"> correspond to cooperation network structures overall, a</w:t>
      </w:r>
      <w:r w:rsidR="00006930">
        <w:t>s well as</w:t>
      </w:r>
      <w:r w:rsidR="00722F73">
        <w:t xml:space="preserve"> </w:t>
      </w:r>
      <w:r w:rsidR="00006930">
        <w:t>in</w:t>
      </w:r>
      <w:r w:rsidR="00722F73">
        <w:t xml:space="preserve"> regards to </w:t>
      </w:r>
      <w:r w:rsidR="005C2C61">
        <w:t xml:space="preserve">the </w:t>
      </w:r>
      <w:r w:rsidR="00722F73">
        <w:t xml:space="preserve">positionality </w:t>
      </w:r>
      <w:r w:rsidR="005C2C61">
        <w:t xml:space="preserve">of individuals and households </w:t>
      </w:r>
      <w:r w:rsidR="00722F73">
        <w:t xml:space="preserve">within a given </w:t>
      </w:r>
      <w:r w:rsidR="009437C9">
        <w:t>cooperative</w:t>
      </w:r>
      <w:r w:rsidR="00722F73">
        <w:t xml:space="preserve"> network</w:t>
      </w:r>
      <w:r w:rsidR="00006930">
        <w:t>?</w:t>
      </w:r>
    </w:p>
    <w:p w14:paraId="739765BB" w14:textId="1226BB43" w:rsidR="00722F73" w:rsidRDefault="00722F73"/>
    <w:p w14:paraId="72EAA46C" w14:textId="22F38745" w:rsidR="00722F73" w:rsidRDefault="008B42DF">
      <w:r>
        <w:lastRenderedPageBreak/>
        <w:t xml:space="preserve">4.7. </w:t>
      </w:r>
      <w:r w:rsidR="00722F73">
        <w:t xml:space="preserve"> What is the relative predictive strength of </w:t>
      </w:r>
      <w:r w:rsidR="009B4180">
        <w:t>quality of life</w:t>
      </w:r>
      <w:r w:rsidR="009437C9">
        <w:t xml:space="preserve"> as a factor of</w:t>
      </w:r>
      <w:r w:rsidR="00722F73">
        <w:t xml:space="preserve"> healthy behaviour practices </w:t>
      </w:r>
      <w:r w:rsidR="009437C9">
        <w:t>and positionality within a given cooperative network</w:t>
      </w:r>
      <w:r w:rsidR="009B4180">
        <w:t xml:space="preserve"> vis a vis religion</w:t>
      </w:r>
      <w:r w:rsidR="009437C9">
        <w:t xml:space="preserve">. </w:t>
      </w:r>
      <w:r w:rsidR="00722F73">
        <w:t xml:space="preserve"> </w:t>
      </w:r>
    </w:p>
    <w:p w14:paraId="0BFFA961" w14:textId="6A11A7B5" w:rsidR="00051853" w:rsidRDefault="00051853"/>
    <w:p w14:paraId="29C24CE2" w14:textId="73992832" w:rsidR="00185D1E" w:rsidRPr="00773521" w:rsidRDefault="008B42DF">
      <w:pPr>
        <w:rPr>
          <w:b/>
          <w:bCs/>
        </w:rPr>
      </w:pPr>
      <w:r>
        <w:rPr>
          <w:b/>
          <w:bCs/>
        </w:rPr>
        <w:t>5</w:t>
      </w:r>
      <w:r w:rsidR="002960E7" w:rsidRPr="002960E7">
        <w:rPr>
          <w:b/>
          <w:bCs/>
        </w:rPr>
        <w:t xml:space="preserve">. </w:t>
      </w:r>
      <w:r w:rsidR="00185D1E" w:rsidRPr="00773521">
        <w:rPr>
          <w:b/>
          <w:bCs/>
        </w:rPr>
        <w:t>Research Objectives</w:t>
      </w:r>
    </w:p>
    <w:p w14:paraId="3AE820B7" w14:textId="529AB7CF" w:rsidR="00D90EBE" w:rsidRDefault="00D90EBE" w:rsidP="00D90EBE">
      <w:pPr>
        <w:rPr>
          <w:rFonts w:eastAsia="Times New Roman" w:cs="Arial"/>
          <w:bCs/>
          <w:iCs/>
        </w:rPr>
      </w:pPr>
    </w:p>
    <w:p w14:paraId="148A6C66" w14:textId="267D3ABD" w:rsidR="00051853" w:rsidRDefault="00051853" w:rsidP="00D90EBE">
      <w:pPr>
        <w:rPr>
          <w:rFonts w:eastAsia="Times New Roman" w:cs="Arial"/>
          <w:bCs/>
          <w:iCs/>
        </w:rPr>
      </w:pPr>
      <w:r>
        <w:rPr>
          <w:rFonts w:eastAsia="Times New Roman" w:cs="Arial"/>
          <w:bCs/>
          <w:iCs/>
        </w:rPr>
        <w:t xml:space="preserve">The four primary research objectives of the </w:t>
      </w:r>
      <w:r w:rsidR="00804C6C">
        <w:rPr>
          <w:rFonts w:eastAsia="Times New Roman" w:cs="Arial"/>
          <w:bCs/>
          <w:iCs/>
        </w:rPr>
        <w:t>FNC</w:t>
      </w:r>
      <w:r>
        <w:rPr>
          <w:rFonts w:eastAsia="Times New Roman" w:cs="Arial"/>
          <w:bCs/>
          <w:iCs/>
        </w:rPr>
        <w:t xml:space="preserve"> are:</w:t>
      </w:r>
    </w:p>
    <w:p w14:paraId="03C7F7F1" w14:textId="77777777" w:rsidR="00051853" w:rsidRPr="00303ED5" w:rsidRDefault="00051853" w:rsidP="00D90EBE">
      <w:pPr>
        <w:rPr>
          <w:rFonts w:eastAsia="Times New Roman" w:cs="Arial"/>
          <w:bCs/>
          <w:iCs/>
        </w:rPr>
      </w:pPr>
    </w:p>
    <w:p w14:paraId="763BD7B5" w14:textId="61CAD4A7" w:rsidR="00D90EBE" w:rsidRPr="00303ED5" w:rsidRDefault="008B42DF" w:rsidP="00D90EBE">
      <w:pPr>
        <w:rPr>
          <w:bCs/>
          <w:lang w:val="en-US"/>
        </w:rPr>
      </w:pPr>
      <w:r>
        <w:rPr>
          <w:bCs/>
        </w:rPr>
        <w:t>5.</w:t>
      </w:r>
      <w:r w:rsidR="00D90EBE" w:rsidRPr="00303ED5">
        <w:rPr>
          <w:bCs/>
        </w:rPr>
        <w:t>1. Create the Pacific’s first systematic and public multi-sited longitudinal ethnographic study,</w:t>
      </w:r>
      <w:r w:rsidR="00185D1E" w:rsidRPr="00303ED5">
        <w:rPr>
          <w:bCs/>
        </w:rPr>
        <w:t xml:space="preserve"> </w:t>
      </w:r>
      <w:r w:rsidR="00D90EBE" w:rsidRPr="00303ED5">
        <w:rPr>
          <w:bCs/>
        </w:rPr>
        <w:t xml:space="preserve">placing </w:t>
      </w:r>
      <w:r w:rsidR="00051853">
        <w:rPr>
          <w:bCs/>
        </w:rPr>
        <w:t xml:space="preserve">Fiji and </w:t>
      </w:r>
      <w:r w:rsidR="00D90EBE" w:rsidRPr="00303ED5">
        <w:rPr>
          <w:bCs/>
        </w:rPr>
        <w:t>the Pacific</w:t>
      </w:r>
      <w:r w:rsidR="00343FC9" w:rsidRPr="00303ED5">
        <w:rPr>
          <w:bCs/>
        </w:rPr>
        <w:t xml:space="preserve"> Islands</w:t>
      </w:r>
      <w:r w:rsidR="00D90EBE" w:rsidRPr="00303ED5">
        <w:rPr>
          <w:bCs/>
        </w:rPr>
        <w:t xml:space="preserve"> at the forefront of innovation in a promising area of interdisciplinary research in the human sciences</w:t>
      </w:r>
      <w:r w:rsidR="00D90EBE" w:rsidRPr="00303ED5">
        <w:rPr>
          <w:bCs/>
          <w:lang w:val="en-US"/>
        </w:rPr>
        <w:t>.</w:t>
      </w:r>
    </w:p>
    <w:p w14:paraId="1BC0939C" w14:textId="77777777" w:rsidR="00D90EBE" w:rsidRPr="00343FC9" w:rsidRDefault="00D90EBE" w:rsidP="00D90EBE">
      <w:pPr>
        <w:rPr>
          <w:bCs/>
          <w:lang w:val="en-US"/>
        </w:rPr>
      </w:pPr>
    </w:p>
    <w:p w14:paraId="45EB9273" w14:textId="385A6C51" w:rsidR="00D90EBE" w:rsidRPr="00343FC9" w:rsidRDefault="008B42DF" w:rsidP="00D90EBE">
      <w:pPr>
        <w:rPr>
          <w:bCs/>
        </w:rPr>
      </w:pPr>
      <w:r>
        <w:rPr>
          <w:bCs/>
        </w:rPr>
        <w:t>5.</w:t>
      </w:r>
      <w:r w:rsidR="00D90EBE" w:rsidRPr="00343FC9">
        <w:rPr>
          <w:bCs/>
        </w:rPr>
        <w:t xml:space="preserve">2. Empirically examine causal hypotheses regarding the relationships between cooperation, </w:t>
      </w:r>
      <w:r w:rsidR="00722F73">
        <w:rPr>
          <w:bCs/>
        </w:rPr>
        <w:t>public health</w:t>
      </w:r>
      <w:r w:rsidR="00FB5EC7">
        <w:rPr>
          <w:bCs/>
        </w:rPr>
        <w:t xml:space="preserve"> </w:t>
      </w:r>
      <w:r w:rsidR="00D90EBE" w:rsidRPr="00343FC9">
        <w:rPr>
          <w:bCs/>
        </w:rPr>
        <w:t>and religion in a rapidly globalising context.</w:t>
      </w:r>
    </w:p>
    <w:p w14:paraId="7603C266" w14:textId="77777777" w:rsidR="00D90EBE" w:rsidRPr="00343FC9" w:rsidRDefault="00D90EBE" w:rsidP="00D90EBE">
      <w:pPr>
        <w:rPr>
          <w:bCs/>
        </w:rPr>
      </w:pPr>
    </w:p>
    <w:p w14:paraId="0945C67C" w14:textId="4ED021FD" w:rsidR="00D90EBE" w:rsidRDefault="008B42DF" w:rsidP="00D90EBE">
      <w:pPr>
        <w:rPr>
          <w:bCs/>
          <w:lang w:val="en-US"/>
        </w:rPr>
      </w:pPr>
      <w:r>
        <w:rPr>
          <w:bCs/>
          <w:lang w:val="en-US"/>
        </w:rPr>
        <w:t>5.</w:t>
      </w:r>
      <w:r w:rsidR="00D90EBE" w:rsidRPr="00343FC9">
        <w:rPr>
          <w:bCs/>
          <w:lang w:val="en-US"/>
        </w:rPr>
        <w:t xml:space="preserve">3. Communicate findings to local Fijian stakeholders including </w:t>
      </w:r>
      <w:r w:rsidR="00006930">
        <w:rPr>
          <w:bCs/>
          <w:lang w:val="en-US"/>
        </w:rPr>
        <w:t xml:space="preserve">inhabitants of </w:t>
      </w:r>
      <w:r w:rsidR="009437C9">
        <w:rPr>
          <w:bCs/>
          <w:lang w:val="en-US"/>
        </w:rPr>
        <w:t>informal</w:t>
      </w:r>
      <w:r w:rsidR="00D90EBE" w:rsidRPr="00343FC9">
        <w:rPr>
          <w:bCs/>
          <w:lang w:val="en-US"/>
        </w:rPr>
        <w:t xml:space="preserve"> </w:t>
      </w:r>
      <w:r w:rsidR="00006930">
        <w:rPr>
          <w:bCs/>
          <w:lang w:val="en-US"/>
        </w:rPr>
        <w:t>settlements</w:t>
      </w:r>
      <w:r w:rsidR="00D90EBE" w:rsidRPr="00343FC9">
        <w:rPr>
          <w:bCs/>
          <w:lang w:val="en-US"/>
        </w:rPr>
        <w:t xml:space="preserve">, villagers, development </w:t>
      </w:r>
      <w:r w:rsidR="009437C9">
        <w:rPr>
          <w:bCs/>
          <w:lang w:val="en-US"/>
        </w:rPr>
        <w:t xml:space="preserve">and health </w:t>
      </w:r>
      <w:r w:rsidR="00D90EBE" w:rsidRPr="00343FC9">
        <w:rPr>
          <w:bCs/>
          <w:lang w:val="en-US"/>
        </w:rPr>
        <w:t>officials, and local government and religious leaders in efforts to inform development</w:t>
      </w:r>
      <w:r w:rsidR="009437C9">
        <w:rPr>
          <w:bCs/>
          <w:lang w:val="en-US"/>
        </w:rPr>
        <w:t xml:space="preserve"> and public health</w:t>
      </w:r>
      <w:r w:rsidR="00D90EBE" w:rsidRPr="00343FC9">
        <w:rPr>
          <w:bCs/>
          <w:lang w:val="en-US"/>
        </w:rPr>
        <w:t xml:space="preserve"> initiatives</w:t>
      </w:r>
      <w:r w:rsidR="00006930">
        <w:rPr>
          <w:bCs/>
          <w:lang w:val="en-US"/>
        </w:rPr>
        <w:t xml:space="preserve"> in empirically grounded research</w:t>
      </w:r>
      <w:r w:rsidR="00D90EBE" w:rsidRPr="00343FC9">
        <w:rPr>
          <w:bCs/>
          <w:lang w:val="en-US"/>
        </w:rPr>
        <w:t>.</w:t>
      </w:r>
    </w:p>
    <w:p w14:paraId="221A67D8" w14:textId="6A0E98AA" w:rsidR="003F76B0" w:rsidRDefault="003F76B0" w:rsidP="00D90EBE">
      <w:pPr>
        <w:rPr>
          <w:bCs/>
          <w:lang w:val="en-US"/>
        </w:rPr>
      </w:pPr>
    </w:p>
    <w:p w14:paraId="4D03B1BC" w14:textId="38BAF0D9" w:rsidR="003F76B0" w:rsidRPr="00343FC9" w:rsidRDefault="008B42DF" w:rsidP="00D90EBE">
      <w:pPr>
        <w:rPr>
          <w:bCs/>
          <w:lang w:val="en-US"/>
        </w:rPr>
      </w:pPr>
      <w:r>
        <w:rPr>
          <w:bCs/>
          <w:lang w:val="en-US"/>
        </w:rPr>
        <w:t>5.</w:t>
      </w:r>
      <w:r w:rsidR="003F76B0">
        <w:rPr>
          <w:bCs/>
          <w:lang w:val="en-US"/>
        </w:rPr>
        <w:t xml:space="preserve">4. Facilitate research capacity building in Fiji by training local researchers in ethnographic research methods and support and encourage local researchers in </w:t>
      </w:r>
      <w:r w:rsidR="009B4180">
        <w:rPr>
          <w:bCs/>
          <w:lang w:val="en-US"/>
        </w:rPr>
        <w:t xml:space="preserve">their </w:t>
      </w:r>
      <w:r w:rsidR="003F76B0">
        <w:rPr>
          <w:bCs/>
          <w:lang w:val="en-US"/>
        </w:rPr>
        <w:t>efforts to publish research.</w:t>
      </w:r>
    </w:p>
    <w:p w14:paraId="76D9E863" w14:textId="77777777" w:rsidR="00D90EBE" w:rsidRPr="00343FC9" w:rsidRDefault="00D90EBE" w:rsidP="00D90EBE">
      <w:pPr>
        <w:rPr>
          <w:bCs/>
          <w:lang w:val="en-US"/>
        </w:rPr>
      </w:pPr>
    </w:p>
    <w:p w14:paraId="20B512DB" w14:textId="12A19B30" w:rsidR="00D90EBE" w:rsidRPr="00343FC9" w:rsidRDefault="008B42DF" w:rsidP="00D90EBE">
      <w:pPr>
        <w:rPr>
          <w:bCs/>
        </w:rPr>
      </w:pPr>
      <w:r>
        <w:rPr>
          <w:bCs/>
        </w:rPr>
        <w:t>5.</w:t>
      </w:r>
      <w:r w:rsidR="003F76B0">
        <w:rPr>
          <w:bCs/>
        </w:rPr>
        <w:t>5</w:t>
      </w:r>
      <w:r w:rsidR="00D90EBE" w:rsidRPr="00343FC9">
        <w:rPr>
          <w:bCs/>
        </w:rPr>
        <w:t>. Widely disseminate novel project outcomes</w:t>
      </w:r>
      <w:r w:rsidR="003F76B0">
        <w:rPr>
          <w:bCs/>
        </w:rPr>
        <w:t xml:space="preserve"> in academic journal articles and op-ed pieces in online publications with </w:t>
      </w:r>
      <w:r w:rsidR="00FB5EC7">
        <w:rPr>
          <w:bCs/>
        </w:rPr>
        <w:t xml:space="preserve">a </w:t>
      </w:r>
      <w:r w:rsidR="003F76B0">
        <w:rPr>
          <w:bCs/>
        </w:rPr>
        <w:t>global reach.</w:t>
      </w:r>
    </w:p>
    <w:p w14:paraId="2AE87A3A" w14:textId="77777777" w:rsidR="007E7E8E" w:rsidRPr="00343FC9" w:rsidRDefault="007E7E8E"/>
    <w:p w14:paraId="27D2FA26" w14:textId="04697B8E" w:rsidR="00D90EBE" w:rsidRPr="00773521" w:rsidRDefault="008B42DF">
      <w:pPr>
        <w:rPr>
          <w:b/>
          <w:bCs/>
        </w:rPr>
      </w:pPr>
      <w:r>
        <w:rPr>
          <w:b/>
          <w:bCs/>
        </w:rPr>
        <w:t>6</w:t>
      </w:r>
      <w:r w:rsidR="002960E7">
        <w:rPr>
          <w:b/>
          <w:bCs/>
        </w:rPr>
        <w:t xml:space="preserve">. </w:t>
      </w:r>
      <w:r w:rsidR="00185D1E" w:rsidRPr="00773521">
        <w:rPr>
          <w:b/>
          <w:bCs/>
        </w:rPr>
        <w:t xml:space="preserve">Research Methodology and </w:t>
      </w:r>
      <w:r w:rsidR="008E539D">
        <w:rPr>
          <w:b/>
          <w:bCs/>
        </w:rPr>
        <w:t>Field-sites</w:t>
      </w:r>
    </w:p>
    <w:p w14:paraId="39D9B37A" w14:textId="62E36371" w:rsidR="003F76B0" w:rsidRDefault="003F76B0"/>
    <w:p w14:paraId="486AC7FB" w14:textId="64FE825D" w:rsidR="0063263D" w:rsidRPr="00DD13C3" w:rsidRDefault="0063263D" w:rsidP="0063263D">
      <w:pPr>
        <w:rPr>
          <w:u w:val="single"/>
        </w:rPr>
      </w:pPr>
      <w:r w:rsidRPr="00DD13C3">
        <w:rPr>
          <w:u w:val="single"/>
        </w:rPr>
        <w:t>Protocols and consent</w:t>
      </w:r>
    </w:p>
    <w:p w14:paraId="634AF0F3" w14:textId="77777777" w:rsidR="0063263D" w:rsidRDefault="0063263D" w:rsidP="0063263D"/>
    <w:p w14:paraId="388F6169" w14:textId="6FB88C5D" w:rsidR="00E1650D" w:rsidRDefault="00AD374B" w:rsidP="00D1455E">
      <w:r>
        <w:t xml:space="preserve">6.10. </w:t>
      </w:r>
      <w:r w:rsidR="00804C6C">
        <w:t>FNC</w:t>
      </w:r>
      <w:r w:rsidR="00AC5C1A">
        <w:t>’s compliance with its ethical obligations to informants, researchers and stakeholders is pursued at multiple level</w:t>
      </w:r>
      <w:r w:rsidR="00D1455E">
        <w:t>s</w:t>
      </w:r>
      <w:r w:rsidR="00AC5C1A">
        <w:t xml:space="preserve">. </w:t>
      </w:r>
      <w:r w:rsidR="00D1455E">
        <w:t>This has included</w:t>
      </w:r>
      <w:r w:rsidR="00AC5C1A">
        <w:t xml:space="preserve"> the attainment of </w:t>
      </w:r>
      <w:r w:rsidR="00E1650D">
        <w:t>E</w:t>
      </w:r>
      <w:r w:rsidR="00AC5C1A">
        <w:t>thics approval from the Otago University’s Research Ethics Board, which was approved before the onset of the Covid-19 pandemic on September 18, 2020.</w:t>
      </w:r>
      <w:r w:rsidR="00D1455E">
        <w:t xml:space="preserve"> </w:t>
      </w:r>
    </w:p>
    <w:p w14:paraId="5456058E" w14:textId="77777777" w:rsidR="00E1650D" w:rsidRDefault="00E1650D" w:rsidP="00D1455E"/>
    <w:p w14:paraId="7FB5D4C0" w14:textId="50C0DC9A" w:rsidR="00185D1E" w:rsidRDefault="00AD374B" w:rsidP="00D1455E">
      <w:r>
        <w:t xml:space="preserve">6.11. </w:t>
      </w:r>
      <w:r w:rsidR="00486FCD">
        <w:t xml:space="preserve">In terms of </w:t>
      </w:r>
      <w:r w:rsidR="00D1455E">
        <w:t xml:space="preserve">compliance with Fiji’s own </w:t>
      </w:r>
      <w:r w:rsidR="00E1650D">
        <w:t xml:space="preserve">national </w:t>
      </w:r>
      <w:r w:rsidR="00D1455E">
        <w:t xml:space="preserve">standards for research within its borders, </w:t>
      </w:r>
      <w:r w:rsidR="0063263D">
        <w:t xml:space="preserve">we are attaining institutional permissions from the </w:t>
      </w:r>
      <w:r w:rsidR="0063263D">
        <w:rPr>
          <w:color w:val="000000"/>
          <w:lang w:eastAsia="en-NZ"/>
        </w:rPr>
        <w:t>Ministry of iTaukei Affairs and the Ministry of Education</w:t>
      </w:r>
      <w:r w:rsidR="00CE42A6">
        <w:rPr>
          <w:color w:val="000000"/>
          <w:lang w:eastAsia="en-NZ"/>
        </w:rPr>
        <w:t xml:space="preserve">, </w:t>
      </w:r>
      <w:r w:rsidR="00CE42A6">
        <w:rPr>
          <w:color w:val="000000"/>
          <w:lang w:eastAsia="en-NZ"/>
        </w:rPr>
        <w:t xml:space="preserve">Heritage </w:t>
      </w:r>
      <w:r w:rsidR="00CE42A6">
        <w:rPr>
          <w:color w:val="000000"/>
          <w:lang w:eastAsia="en-NZ"/>
        </w:rPr>
        <w:t xml:space="preserve">and </w:t>
      </w:r>
      <w:r w:rsidR="0063263D">
        <w:rPr>
          <w:color w:val="000000"/>
          <w:lang w:eastAsia="en-NZ"/>
        </w:rPr>
        <w:t>Arts</w:t>
      </w:r>
      <w:r w:rsidR="0063263D">
        <w:t xml:space="preserve">. </w:t>
      </w:r>
      <w:r w:rsidR="00E1650D">
        <w:t>FNC</w:t>
      </w:r>
      <w:r w:rsidR="00D1455E">
        <w:t xml:space="preserve"> </w:t>
      </w:r>
      <w:r w:rsidR="00E1650D">
        <w:t>is</w:t>
      </w:r>
      <w:r w:rsidR="00D1455E">
        <w:t xml:space="preserve"> </w:t>
      </w:r>
      <w:r w:rsidR="0063263D">
        <w:t xml:space="preserve">also </w:t>
      </w:r>
      <w:r w:rsidR="00486FCD">
        <w:t xml:space="preserve">soliciting community support </w:t>
      </w:r>
      <w:r w:rsidR="0063263D">
        <w:t xml:space="preserve">and promoting local ownership of </w:t>
      </w:r>
      <w:r w:rsidR="00006930">
        <w:t>FNC outcomes</w:t>
      </w:r>
      <w:r w:rsidR="0063263D">
        <w:t xml:space="preserve"> </w:t>
      </w:r>
      <w:r w:rsidR="00E1650D">
        <w:t>by</w:t>
      </w:r>
      <w:r w:rsidR="00486FCD">
        <w:t xml:space="preserve"> </w:t>
      </w:r>
      <w:r w:rsidR="00D1455E">
        <w:t>following</w:t>
      </w:r>
      <w:r w:rsidR="00486FCD">
        <w:t xml:space="preserve"> </w:t>
      </w:r>
      <w:proofErr w:type="spellStart"/>
      <w:r w:rsidR="00486FCD">
        <w:t>Unaisi</w:t>
      </w:r>
      <w:proofErr w:type="spellEnd"/>
      <w:r w:rsidR="00486FCD">
        <w:t xml:space="preserve"> </w:t>
      </w:r>
      <w:proofErr w:type="spellStart"/>
      <w:r w:rsidR="00486FCD">
        <w:t>Nabobo</w:t>
      </w:r>
      <w:proofErr w:type="spellEnd"/>
      <w:r w:rsidR="00486FCD">
        <w:t>-Baba’s Vanua Research Framework Methodology</w:t>
      </w:r>
      <w:r w:rsidR="00FD7EF9">
        <w:t xml:space="preserve"> </w:t>
      </w:r>
      <w:r w:rsidR="00FD7EF9">
        <w:fldChar w:fldCharType="begin"/>
      </w:r>
      <w:r w:rsidR="00FD7EF9">
        <w:instrText xml:space="preserve"> ADDIN ZOTERO_ITEM CSL_CITATION {"citationID":"ONJndDzC","properties":{"formattedCitation":"(Nabobo-Baba, 2010)","plainCitation":"(Nabobo-Baba, 2010)","noteIndex":0},"citationItems":[{"id":321,"uris":["http://zotero.org/users/7783195/items/SM9Z6INF"],"itemData":{"id":321,"type":"article-journal","title":"The epistemological and philosophical basis of sustainable development practices among indigenous Pacific peoples: a Fijian case study","author":[{"family":"Nabobo-Baba","given":"Unaisi"}],"issued":{"date-parts":[["2010"]]}}}],"schema":"https://github.com/citation-style-language/schema/raw/master/csl-citation.json"} </w:instrText>
      </w:r>
      <w:r w:rsidR="00FD7EF9">
        <w:fldChar w:fldCharType="separate"/>
      </w:r>
      <w:r w:rsidR="00FD7EF9">
        <w:rPr>
          <w:noProof/>
        </w:rPr>
        <w:t>(Nabobo-Baba, 2010)</w:t>
      </w:r>
      <w:r w:rsidR="00FD7EF9">
        <w:fldChar w:fldCharType="end"/>
      </w:r>
      <w:r w:rsidR="00486FCD">
        <w:t>.</w:t>
      </w:r>
    </w:p>
    <w:p w14:paraId="2252AC64" w14:textId="58AC2B0E" w:rsidR="003F76B0" w:rsidRDefault="003F76B0" w:rsidP="00D1455E"/>
    <w:p w14:paraId="3AF4A708" w14:textId="535DCF28" w:rsidR="00804C6C" w:rsidRDefault="00AD374B" w:rsidP="00D1455E">
      <w:pPr>
        <w:adjustRightInd w:val="0"/>
        <w:rPr>
          <w:color w:val="000000"/>
          <w:lang w:eastAsia="en-NZ"/>
        </w:rPr>
      </w:pPr>
      <w:r>
        <w:rPr>
          <w:color w:val="000000"/>
          <w:lang w:eastAsia="en-NZ"/>
        </w:rPr>
        <w:t xml:space="preserve">6.12. </w:t>
      </w:r>
      <w:r w:rsidR="00D1455E">
        <w:rPr>
          <w:color w:val="000000"/>
          <w:lang w:eastAsia="en-NZ"/>
        </w:rPr>
        <w:t xml:space="preserve">The </w:t>
      </w:r>
      <w:r w:rsidR="00D1455E" w:rsidRPr="00DB6500">
        <w:rPr>
          <w:color w:val="000000"/>
          <w:lang w:eastAsia="en-NZ"/>
        </w:rPr>
        <w:t>first step</w:t>
      </w:r>
      <w:r w:rsidR="00D1455E">
        <w:rPr>
          <w:color w:val="000000"/>
          <w:lang w:eastAsia="en-NZ"/>
        </w:rPr>
        <w:t xml:space="preserve"> in </w:t>
      </w:r>
      <w:proofErr w:type="spellStart"/>
      <w:r w:rsidR="00D1455E" w:rsidRPr="00DB6500">
        <w:rPr>
          <w:color w:val="000000"/>
          <w:lang w:eastAsia="en-NZ"/>
        </w:rPr>
        <w:t>Nabobo</w:t>
      </w:r>
      <w:proofErr w:type="spellEnd"/>
      <w:r w:rsidR="00D1455E" w:rsidRPr="00DB6500">
        <w:rPr>
          <w:color w:val="000000"/>
          <w:lang w:eastAsia="en-NZ"/>
        </w:rPr>
        <w:t>-Baba</w:t>
      </w:r>
      <w:r w:rsidR="00D1455E" w:rsidRPr="00A12F65">
        <w:rPr>
          <w:color w:val="000000"/>
          <w:lang w:eastAsia="en-NZ"/>
        </w:rPr>
        <w:t xml:space="preserve"> </w:t>
      </w:r>
      <w:r w:rsidR="00D1455E">
        <w:rPr>
          <w:color w:val="000000"/>
          <w:lang w:eastAsia="en-NZ"/>
        </w:rPr>
        <w:t>of the Vanua Research Framework</w:t>
      </w:r>
      <w:r w:rsidR="00D1455E" w:rsidRPr="00DB6500">
        <w:rPr>
          <w:color w:val="000000"/>
          <w:lang w:eastAsia="en-NZ"/>
        </w:rPr>
        <w:t xml:space="preserve">, </w:t>
      </w:r>
      <w:proofErr w:type="spellStart"/>
      <w:r w:rsidR="00D1455E" w:rsidRPr="00DB6500">
        <w:rPr>
          <w:color w:val="000000"/>
          <w:lang w:eastAsia="en-NZ"/>
        </w:rPr>
        <w:t>na</w:t>
      </w:r>
      <w:proofErr w:type="spellEnd"/>
      <w:r w:rsidR="00D1455E" w:rsidRPr="00DB6500">
        <w:rPr>
          <w:color w:val="000000"/>
          <w:lang w:eastAsia="en-NZ"/>
        </w:rPr>
        <w:t xml:space="preserve"> </w:t>
      </w:r>
      <w:proofErr w:type="spellStart"/>
      <w:r w:rsidR="00D1455E" w:rsidRPr="00DB6500">
        <w:rPr>
          <w:color w:val="000000"/>
          <w:lang w:eastAsia="en-NZ"/>
        </w:rPr>
        <w:t>na</w:t>
      </w:r>
      <w:r w:rsidR="00D1455E">
        <w:rPr>
          <w:color w:val="000000"/>
          <w:lang w:eastAsia="en-NZ"/>
        </w:rPr>
        <w:t>v</w:t>
      </w:r>
      <w:r w:rsidR="00D1455E" w:rsidRPr="00DB6500">
        <w:rPr>
          <w:color w:val="000000"/>
          <w:lang w:eastAsia="en-NZ"/>
        </w:rPr>
        <w:t>unavuci</w:t>
      </w:r>
      <w:proofErr w:type="spellEnd"/>
      <w:r w:rsidR="00D1455E">
        <w:rPr>
          <w:color w:val="000000"/>
          <w:lang w:eastAsia="en-NZ"/>
        </w:rPr>
        <w:t xml:space="preserve"> (</w:t>
      </w:r>
      <w:proofErr w:type="spellStart"/>
      <w:r w:rsidR="00D1455E">
        <w:rPr>
          <w:color w:val="000000"/>
          <w:lang w:eastAsia="en-NZ"/>
        </w:rPr>
        <w:t>conceptualisaton</w:t>
      </w:r>
      <w:proofErr w:type="spellEnd"/>
      <w:r w:rsidR="00D1455E">
        <w:rPr>
          <w:color w:val="000000"/>
          <w:lang w:eastAsia="en-NZ"/>
        </w:rPr>
        <w:t xml:space="preserve">) combines </w:t>
      </w:r>
      <w:r w:rsidR="00D1455E" w:rsidRPr="00DB6500">
        <w:rPr>
          <w:color w:val="000000"/>
          <w:lang w:eastAsia="en-NZ"/>
        </w:rPr>
        <w:t xml:space="preserve">the theoretical framing of the project </w:t>
      </w:r>
      <w:r w:rsidR="00D1455E">
        <w:rPr>
          <w:color w:val="000000"/>
          <w:lang w:eastAsia="en-NZ"/>
        </w:rPr>
        <w:t>with the</w:t>
      </w:r>
      <w:r w:rsidR="00D1455E" w:rsidRPr="00DB6500">
        <w:rPr>
          <w:color w:val="000000"/>
          <w:lang w:eastAsia="en-NZ"/>
        </w:rPr>
        <w:t xml:space="preserve"> seeking </w:t>
      </w:r>
      <w:r w:rsidR="00D1455E">
        <w:rPr>
          <w:color w:val="000000"/>
          <w:lang w:eastAsia="en-NZ"/>
        </w:rPr>
        <w:t xml:space="preserve">of research </w:t>
      </w:r>
      <w:r w:rsidR="00D1455E" w:rsidRPr="00DB6500">
        <w:rPr>
          <w:color w:val="000000"/>
          <w:lang w:eastAsia="en-NZ"/>
        </w:rPr>
        <w:t xml:space="preserve">permissions </w:t>
      </w:r>
      <w:r w:rsidR="00FD7EF9">
        <w:rPr>
          <w:color w:val="000000"/>
          <w:lang w:eastAsia="en-NZ"/>
        </w:rPr>
        <w:fldChar w:fldCharType="begin"/>
      </w:r>
      <w:r w:rsidR="00FD7EF9">
        <w:rPr>
          <w:color w:val="000000"/>
          <w:lang w:eastAsia="en-NZ"/>
        </w:rPr>
        <w:instrText xml:space="preserve"> ADDIN ZOTERO_ITEM CSL_CITATION {"citationID":"CZq4NTL6","properties":{"formattedCitation":"(Nabobo-Baba, 2010, p. 146)","plainCitation":"(Nabobo-Baba, 2010, p. 146)","noteIndex":0},"citationItems":[{"id":321,"uris":["http://zotero.org/users/7783195/items/SM9Z6INF"],"itemData":{"id":321,"type":"article-journal","title":"The epistemological and philosophical basis of sustainable development practices among indigenous Pacific peoples: a Fijian case study","author":[{"family":"Nabobo-Baba","given":"Unaisi"}],"issued":{"date-parts":[["2010"]]}},"locator":"146"}],"schema":"https://github.com/citation-style-language/schema/raw/master/csl-citation.json"} </w:instrText>
      </w:r>
      <w:r w:rsidR="00FD7EF9">
        <w:rPr>
          <w:color w:val="000000"/>
          <w:lang w:eastAsia="en-NZ"/>
        </w:rPr>
        <w:fldChar w:fldCharType="separate"/>
      </w:r>
      <w:r w:rsidR="00FD7EF9">
        <w:rPr>
          <w:noProof/>
          <w:color w:val="000000"/>
          <w:lang w:eastAsia="en-NZ"/>
        </w:rPr>
        <w:t>(Nabobo-Baba, 2010, p. 146)</w:t>
      </w:r>
      <w:r w:rsidR="00FD7EF9">
        <w:rPr>
          <w:color w:val="000000"/>
          <w:lang w:eastAsia="en-NZ"/>
        </w:rPr>
        <w:fldChar w:fldCharType="end"/>
      </w:r>
      <w:r w:rsidR="00D1455E" w:rsidRPr="00DB6500">
        <w:rPr>
          <w:color w:val="000000"/>
          <w:lang w:eastAsia="en-NZ"/>
        </w:rPr>
        <w:t xml:space="preserve">. </w:t>
      </w:r>
    </w:p>
    <w:p w14:paraId="07488DBE" w14:textId="77777777" w:rsidR="00804C6C" w:rsidRDefault="00804C6C" w:rsidP="00D1455E">
      <w:pPr>
        <w:adjustRightInd w:val="0"/>
        <w:rPr>
          <w:color w:val="000000"/>
          <w:lang w:eastAsia="en-NZ"/>
        </w:rPr>
      </w:pPr>
    </w:p>
    <w:p w14:paraId="7D19C074" w14:textId="46AD266C" w:rsidR="00E1650D" w:rsidRDefault="00804C6C" w:rsidP="00FD7EF9">
      <w:pPr>
        <w:adjustRightInd w:val="0"/>
      </w:pPr>
      <w:r>
        <w:rPr>
          <w:color w:val="000000"/>
          <w:lang w:eastAsia="en-NZ"/>
        </w:rPr>
        <w:t xml:space="preserve">6.13. </w:t>
      </w:r>
      <w:r>
        <w:t>T</w:t>
      </w:r>
      <w:r w:rsidR="00D1455E">
        <w:t xml:space="preserve">he project is advantaged by engaging a leading Fijian social scientist from the area to co-lead the project (Patrick </w:t>
      </w:r>
      <w:proofErr w:type="spellStart"/>
      <w:r w:rsidR="00D1455E">
        <w:t>Vakaoti</w:t>
      </w:r>
      <w:proofErr w:type="spellEnd"/>
      <w:r w:rsidR="00D1455E">
        <w:t xml:space="preserve"> – see above). Consent-seeking facilitated by a </w:t>
      </w:r>
      <w:r w:rsidR="0096230E">
        <w:t>“</w:t>
      </w:r>
      <w:r w:rsidR="00D1455E">
        <w:t>cultural broker</w:t>
      </w:r>
      <w:r w:rsidR="0096230E">
        <w:t>”</w:t>
      </w:r>
      <w:r w:rsidR="00D1455E">
        <w:t xml:space="preserve"> allows space for frank communication between the community and research team, at both formal and informal levels</w:t>
      </w:r>
      <w:r w:rsidR="00006930">
        <w:t xml:space="preserve"> </w:t>
      </w:r>
      <w:r w:rsidR="00FD7EF9">
        <w:fldChar w:fldCharType="begin"/>
      </w:r>
      <w:r w:rsidR="00FD7EF9">
        <w:instrText xml:space="preserve"> ADDIN ZOTERO_ITEM CSL_CITATION {"citationID":"7fRcgUCG","properties":{"formattedCitation":"(Coxon et al., 2002; Fitzpatrick et al., 2016)","plainCitation":"(Coxon et al., 2002; Fitzpatrick et al., 2016)","noteIndex":0},"citationItems":[{"id":1102,"uris":["http://zotero.org/users/7783195/items/ALMKNM66"],"itemData":{"id":1102,"type":"article-journal","container-title":"Auckland: University of Auckland","journalAbbreviation":"Auckland: University of Auckland","note":"publisher: Citeseer","title":"Literature review on Pacific education issues","author":[{"family":"Coxon","given":"Eve"},{"family":"Anae","given":"Melani"},{"family":"Mara","given":"Diane"},{"family":"Wendt-Samu","given":"Tanya"},{"family":"Finau","given":"Christine"}],"issued":{"date-parts":[["2002"]]}}},{"id":1118,"uris":["http://zotero.org/users/7783195/items/9SN35ZPI"],"itemData":{"id":1118,"type":"article-journal","container-title":"BMC medical ethics","ISSN":"1472-6939","issue":"1","journalAbbreviation":"BMC medical ethics","note":"publisher: BioMed Central","page":"1-18","title":"Seeking consent for research with indigenous communities: a systematic review","volume":"17","author":[{"family":"Fitzpatrick","given":"Emily FM"},{"family":"Martiniuk","given":"Alexandra LC"},{"family":"D’Antoine","given":"Heather"},{"family":"Oscar","given":"June"},{"family":"Carter","given":"Maureen"},{"family":"Elliott","given":"Elizabeth J"}],"issued":{"date-parts":[["2016"]]}}}],"schema":"https://github.com/citation-style-language/schema/raw/master/csl-citation.json"} </w:instrText>
      </w:r>
      <w:r w:rsidR="00FD7EF9">
        <w:fldChar w:fldCharType="separate"/>
      </w:r>
      <w:r w:rsidR="00FD7EF9">
        <w:rPr>
          <w:noProof/>
        </w:rPr>
        <w:t>(Coxon et al., 2002; Fitzpatrick et al., 2016)</w:t>
      </w:r>
      <w:r w:rsidR="00FD7EF9">
        <w:fldChar w:fldCharType="end"/>
      </w:r>
      <w:r w:rsidR="00FD7EF9">
        <w:rPr>
          <w:noProof/>
        </w:rPr>
        <w:t>.</w:t>
      </w:r>
      <w:r w:rsidR="00D1455E">
        <w:t xml:space="preserve"> </w:t>
      </w:r>
    </w:p>
    <w:p w14:paraId="7D45F5A2" w14:textId="77777777" w:rsidR="00E1650D" w:rsidRDefault="00E1650D" w:rsidP="00D1455E">
      <w:pPr>
        <w:adjustRightInd w:val="0"/>
        <w:ind w:right="-52"/>
        <w:rPr>
          <w:rFonts w:cs="Times New Roman"/>
          <w:color w:val="000000"/>
        </w:rPr>
      </w:pPr>
    </w:p>
    <w:p w14:paraId="47921D7C" w14:textId="145C4762" w:rsidR="00E1650D" w:rsidRDefault="00804C6C" w:rsidP="00D1455E">
      <w:pPr>
        <w:adjustRightInd w:val="0"/>
        <w:ind w:right="-52"/>
        <w:rPr>
          <w:noProof/>
        </w:rPr>
      </w:pPr>
      <w:r>
        <w:rPr>
          <w:rFonts w:cs="Times New Roman"/>
          <w:color w:val="000000"/>
        </w:rPr>
        <w:lastRenderedPageBreak/>
        <w:t xml:space="preserve">6.14 </w:t>
      </w:r>
      <w:r w:rsidR="00E1650D">
        <w:rPr>
          <w:rFonts w:cs="Times New Roman"/>
          <w:color w:val="000000"/>
        </w:rPr>
        <w:t xml:space="preserve">In June 2022, John Shaver and </w:t>
      </w:r>
      <w:proofErr w:type="spellStart"/>
      <w:r w:rsidR="00E1650D">
        <w:rPr>
          <w:rFonts w:cs="Times New Roman"/>
          <w:color w:val="000000"/>
        </w:rPr>
        <w:t>Dr.</w:t>
      </w:r>
      <w:proofErr w:type="spellEnd"/>
      <w:r w:rsidR="00E1650D">
        <w:rPr>
          <w:rFonts w:cs="Times New Roman"/>
          <w:color w:val="000000"/>
        </w:rPr>
        <w:t xml:space="preserve"> Patrick </w:t>
      </w:r>
      <w:proofErr w:type="spellStart"/>
      <w:r w:rsidR="00E1650D">
        <w:rPr>
          <w:rFonts w:cs="Times New Roman"/>
          <w:color w:val="000000"/>
        </w:rPr>
        <w:t>Vakaoti</w:t>
      </w:r>
      <w:proofErr w:type="spellEnd"/>
      <w:r w:rsidR="00E1650D">
        <w:rPr>
          <w:rFonts w:cs="Times New Roman"/>
          <w:color w:val="000000"/>
        </w:rPr>
        <w:t xml:space="preserve"> visit</w:t>
      </w:r>
      <w:r w:rsidR="0058533C">
        <w:rPr>
          <w:rFonts w:cs="Times New Roman"/>
          <w:color w:val="000000"/>
        </w:rPr>
        <w:t>ed</w:t>
      </w:r>
      <w:r w:rsidR="00E1650D">
        <w:rPr>
          <w:rFonts w:cs="Times New Roman"/>
          <w:color w:val="000000"/>
        </w:rPr>
        <w:t xml:space="preserve"> the four</w:t>
      </w:r>
      <w:r w:rsidR="00986A9E">
        <w:rPr>
          <w:rFonts w:cs="Times New Roman"/>
          <w:color w:val="000000"/>
        </w:rPr>
        <w:t xml:space="preserve"> research sites</w:t>
      </w:r>
      <w:r w:rsidR="00E1650D">
        <w:rPr>
          <w:rFonts w:cs="Times New Roman"/>
          <w:color w:val="000000"/>
        </w:rPr>
        <w:t xml:space="preserve"> to discuss the proposed project </w:t>
      </w:r>
      <w:r w:rsidR="00986A9E">
        <w:rPr>
          <w:rFonts w:cs="Times New Roman"/>
          <w:color w:val="000000"/>
        </w:rPr>
        <w:t>with community leader</w:t>
      </w:r>
      <w:r w:rsidR="00006930">
        <w:rPr>
          <w:rFonts w:cs="Times New Roman"/>
          <w:color w:val="000000"/>
        </w:rPr>
        <w:t>s,</w:t>
      </w:r>
      <w:r w:rsidR="00986A9E">
        <w:rPr>
          <w:rFonts w:cs="Times New Roman"/>
          <w:color w:val="000000"/>
        </w:rPr>
        <w:t xml:space="preserve"> a</w:t>
      </w:r>
      <w:r w:rsidR="00E1650D">
        <w:rPr>
          <w:rFonts w:cs="Times New Roman"/>
          <w:color w:val="000000"/>
        </w:rPr>
        <w:t xml:space="preserve">nd </w:t>
      </w:r>
      <w:r>
        <w:rPr>
          <w:color w:val="000000"/>
          <w:lang w:eastAsia="en-NZ"/>
        </w:rPr>
        <w:t>attained</w:t>
      </w:r>
      <w:r w:rsidR="00E1650D">
        <w:rPr>
          <w:color w:val="000000"/>
          <w:lang w:eastAsia="en-NZ"/>
        </w:rPr>
        <w:t xml:space="preserve"> </w:t>
      </w:r>
      <w:r w:rsidR="00006930">
        <w:rPr>
          <w:color w:val="000000"/>
          <w:lang w:eastAsia="en-NZ"/>
        </w:rPr>
        <w:t xml:space="preserve">the </w:t>
      </w:r>
      <w:r>
        <w:rPr>
          <w:color w:val="000000"/>
          <w:lang w:eastAsia="en-NZ"/>
        </w:rPr>
        <w:t>approval</w:t>
      </w:r>
      <w:r w:rsidR="00E1650D">
        <w:rPr>
          <w:color w:val="000000"/>
          <w:lang w:eastAsia="en-NZ"/>
        </w:rPr>
        <w:t xml:space="preserve"> </w:t>
      </w:r>
      <w:r w:rsidR="00006930">
        <w:rPr>
          <w:color w:val="000000"/>
          <w:lang w:eastAsia="en-NZ"/>
        </w:rPr>
        <w:t>of</w:t>
      </w:r>
      <w:r w:rsidR="00E1650D">
        <w:rPr>
          <w:color w:val="000000"/>
          <w:lang w:eastAsia="en-NZ"/>
        </w:rPr>
        <w:t xml:space="preserve"> the Tui </w:t>
      </w:r>
      <w:proofErr w:type="spellStart"/>
      <w:r w:rsidR="00E1650D">
        <w:rPr>
          <w:color w:val="000000"/>
          <w:lang w:eastAsia="en-NZ"/>
        </w:rPr>
        <w:t>Levuka</w:t>
      </w:r>
      <w:proofErr w:type="spellEnd"/>
      <w:r w:rsidR="00E1650D">
        <w:rPr>
          <w:color w:val="000000"/>
          <w:lang w:eastAsia="en-NZ"/>
        </w:rPr>
        <w:t xml:space="preserve">. </w:t>
      </w:r>
      <w:r w:rsidR="0058533C">
        <w:rPr>
          <w:color w:val="000000"/>
          <w:lang w:eastAsia="en-NZ"/>
        </w:rPr>
        <w:t xml:space="preserve">Both researchers speak Fijian. </w:t>
      </w:r>
      <w:r w:rsidR="00E1650D">
        <w:rPr>
          <w:color w:val="000000"/>
          <w:lang w:eastAsia="en-NZ"/>
        </w:rPr>
        <w:t xml:space="preserve">Following a </w:t>
      </w:r>
      <w:proofErr w:type="spellStart"/>
      <w:r w:rsidR="00E1650D">
        <w:rPr>
          <w:color w:val="000000"/>
          <w:lang w:eastAsia="en-NZ"/>
        </w:rPr>
        <w:t>sevusevu</w:t>
      </w:r>
      <w:proofErr w:type="spellEnd"/>
      <w:r w:rsidR="00E1650D">
        <w:rPr>
          <w:color w:val="000000"/>
          <w:lang w:eastAsia="en-NZ"/>
        </w:rPr>
        <w:t xml:space="preserve"> </w:t>
      </w:r>
      <w:r w:rsidR="00FD7EF9">
        <w:rPr>
          <w:color w:val="000000"/>
          <w:lang w:eastAsia="en-NZ"/>
        </w:rPr>
        <w:fldChar w:fldCharType="begin"/>
      </w:r>
      <w:r w:rsidR="00FD7EF9">
        <w:rPr>
          <w:rFonts w:hint="eastAsia"/>
          <w:color w:val="000000"/>
          <w:lang w:eastAsia="en-NZ"/>
        </w:rPr>
        <w:instrText xml:space="preserve"> ADDIN ZOTERO_ITEM CSL_CITATION {"citationID":"iNhoCYPC","properties":{"formattedCitation":"(Meo\\uc0\\u8208{}Sewabu, 2014)","plainCitation":"(Meo</w:instrText>
      </w:r>
      <w:r w:rsidR="00FD7EF9">
        <w:rPr>
          <w:rFonts w:hint="eastAsia"/>
          <w:color w:val="000000"/>
          <w:lang w:eastAsia="en-NZ"/>
        </w:rPr>
        <w:instrText>‐</w:instrText>
      </w:r>
      <w:r w:rsidR="00FD7EF9">
        <w:rPr>
          <w:rFonts w:hint="eastAsia"/>
          <w:color w:val="000000"/>
          <w:lang w:eastAsia="en-NZ"/>
        </w:rPr>
        <w:instrText>Sewabu, 2014)","noteIndex":0},"citationItems":[{"id":1119,"uris":["http://zotero.org/users/7783195/items/HF7</w:instrText>
      </w:r>
      <w:r w:rsidR="00FD7EF9">
        <w:rPr>
          <w:color w:val="000000"/>
          <w:lang w:eastAsia="en-NZ"/>
        </w:rPr>
        <w:instrText>7X5EE"],"itemData":{"id":1119,"type":"article-journal","container-title":"Asia Pacific Viewpoint","ISSN":"1360-7456","issue":"3","journalAbbreviation":"Asia Pacific Viewpoint","note":"publisher: Wiley Online Library","page":"345-354","title":"Cultural dis</w:instrText>
      </w:r>
      <w:r w:rsidR="00FD7EF9">
        <w:rPr>
          <w:rFonts w:hint="eastAsia"/>
          <w:color w:val="000000"/>
          <w:lang w:eastAsia="en-NZ"/>
        </w:rPr>
        <w:instrText>cernment as an ethics framework: An I ndigenous F ijian approach","volume":"55","author":[{"family":"Meo</w:instrText>
      </w:r>
      <w:r w:rsidR="00FD7EF9">
        <w:rPr>
          <w:rFonts w:hint="eastAsia"/>
          <w:color w:val="000000"/>
          <w:lang w:eastAsia="en-NZ"/>
        </w:rPr>
        <w:instrText>‐</w:instrText>
      </w:r>
      <w:r w:rsidR="00FD7EF9">
        <w:rPr>
          <w:rFonts w:hint="eastAsia"/>
          <w:color w:val="000000"/>
          <w:lang w:eastAsia="en-NZ"/>
        </w:rPr>
        <w:instrText>Sewabu","given":"Litea"}],"issued":{"date-parts":[["2014"]]}}}],"schema":"https://github.com/citation-style-language/schema/raw/master/csl-citation.js</w:instrText>
      </w:r>
      <w:r w:rsidR="00FD7EF9">
        <w:rPr>
          <w:color w:val="000000"/>
          <w:lang w:eastAsia="en-NZ"/>
        </w:rPr>
        <w:instrText xml:space="preserve">on"} </w:instrText>
      </w:r>
      <w:r w:rsidR="00FD7EF9">
        <w:rPr>
          <w:color w:val="000000"/>
          <w:lang w:eastAsia="en-NZ"/>
        </w:rPr>
        <w:fldChar w:fldCharType="separate"/>
      </w:r>
      <w:r w:rsidR="00FD7EF9" w:rsidRPr="00FD7EF9">
        <w:rPr>
          <w:rFonts w:cs="Times New Roman"/>
          <w:color w:val="000000"/>
        </w:rPr>
        <w:t>(</w:t>
      </w:r>
      <w:proofErr w:type="spellStart"/>
      <w:r w:rsidR="00FD7EF9" w:rsidRPr="00FD7EF9">
        <w:rPr>
          <w:rFonts w:cs="Times New Roman"/>
          <w:color w:val="000000"/>
        </w:rPr>
        <w:t>Meo‐Sewabu</w:t>
      </w:r>
      <w:proofErr w:type="spellEnd"/>
      <w:r w:rsidR="00FD7EF9" w:rsidRPr="00FD7EF9">
        <w:rPr>
          <w:rFonts w:cs="Times New Roman"/>
          <w:color w:val="000000"/>
        </w:rPr>
        <w:t>, 2014)</w:t>
      </w:r>
      <w:r w:rsidR="00FD7EF9">
        <w:rPr>
          <w:color w:val="000000"/>
          <w:lang w:eastAsia="en-NZ"/>
        </w:rPr>
        <w:fldChar w:fldCharType="end"/>
      </w:r>
      <w:r w:rsidR="00FD7EF9">
        <w:rPr>
          <w:color w:val="000000"/>
          <w:lang w:eastAsia="en-NZ"/>
        </w:rPr>
        <w:t xml:space="preserve">, </w:t>
      </w:r>
      <w:r w:rsidR="00E1650D">
        <w:rPr>
          <w:color w:val="000000"/>
          <w:lang w:eastAsia="en-NZ"/>
        </w:rPr>
        <w:t xml:space="preserve">the visiting researchers briefed the </w:t>
      </w:r>
      <w:r>
        <w:rPr>
          <w:color w:val="000000"/>
          <w:lang w:eastAsia="en-NZ"/>
        </w:rPr>
        <w:t xml:space="preserve">four </w:t>
      </w:r>
      <w:r w:rsidR="00E1650D">
        <w:rPr>
          <w:color w:val="000000"/>
          <w:lang w:eastAsia="en-NZ"/>
        </w:rPr>
        <w:t>communit</w:t>
      </w:r>
      <w:r>
        <w:rPr>
          <w:color w:val="000000"/>
          <w:lang w:eastAsia="en-NZ"/>
        </w:rPr>
        <w:t>ies</w:t>
      </w:r>
      <w:r w:rsidR="00E1650D">
        <w:rPr>
          <w:color w:val="000000"/>
          <w:lang w:eastAsia="en-NZ"/>
        </w:rPr>
        <w:t xml:space="preserve"> about the intended research, and ask</w:t>
      </w:r>
      <w:r w:rsidR="00986A9E">
        <w:rPr>
          <w:color w:val="000000"/>
          <w:lang w:eastAsia="en-NZ"/>
        </w:rPr>
        <w:t>ed</w:t>
      </w:r>
      <w:r w:rsidR="00E1650D">
        <w:rPr>
          <w:color w:val="000000"/>
          <w:lang w:eastAsia="en-NZ"/>
        </w:rPr>
        <w:t xml:space="preserve"> the communi</w:t>
      </w:r>
      <w:r>
        <w:rPr>
          <w:color w:val="000000"/>
          <w:lang w:eastAsia="en-NZ"/>
        </w:rPr>
        <w:t>ties</w:t>
      </w:r>
      <w:r w:rsidR="00E1650D">
        <w:rPr>
          <w:color w:val="000000"/>
          <w:lang w:eastAsia="en-NZ"/>
        </w:rPr>
        <w:t xml:space="preserve"> of the kinds of research they would like to see done by the researchers</w:t>
      </w:r>
      <w:r w:rsidR="00E1650D">
        <w:t xml:space="preserve"> </w:t>
      </w:r>
      <w:r w:rsidR="00FD7EF9">
        <w:fldChar w:fldCharType="begin"/>
      </w:r>
      <w:r w:rsidR="00FD7EF9">
        <w:instrText xml:space="preserve"> ADDIN ZOTERO_ITEM CSL_CITATION {"citationID":"7RJmtPlN","properties":{"formattedCitation":"(Lovo et al., 2021; Suaalii-Sauni &amp; Fulu-Aiolupotea, 2014)","plainCitation":"(Lovo et al., 2021; Suaalii-Sauni &amp; Fulu-Aiolupotea, 2014)","noteIndex":0},"citationItems":[{"id":1117,"uris":["http://zotero.org/users/7783195/items/R38QZQM4"],"itemData":{"id":1117,"type":"article-journal","container-title":"Philosophy, Ethics, and Humanities in Medicine","ISSN":"1747-5341","issue":"1","journalAbbreviation":"Philosophy, Ethics, and Humanities in Medicine","note":"publisher: Springer","page":"1-14","title":"Indigenous knowledge around the ethics of human research from the Oceania region: A scoping literature review","volume":"16","author":[{"family":"Lovo","given":"Etivina"},{"family":"Woodward","given":"Lynn"},{"family":"Larkins","given":"Sarah"},{"family":"Preston","given":"Robyn"},{"family":"Baba","given":"Unaisi Nabobo"}],"issued":{"date-parts":[["2021"]]}}},{"id":1011,"uris":["http://zotero.org/users/7783195/items/4QHU4FCD"],"itemData":{"id":1011,"type":"article-journal","abstract":"In building Samoan academic researcher capacity in Samoa, we argue that there is a need to first establish the kind of researcher community advocated by Linda Tuhiwai Smith, and to do so </w:instrText>
      </w:r>
      <w:r w:rsidR="00FD7EF9">
        <w:rPr>
          <w:rFonts w:hint="eastAsia"/>
        </w:rPr>
        <w:instrText>through developing research tools, such as the talanoa and faafaletui, in partnership with researcher capacity</w:instrText>
      </w:r>
      <w:r w:rsidR="00FD7EF9">
        <w:rPr>
          <w:rFonts w:hint="eastAsia"/>
        </w:rPr>
        <w:instrText>‐</w:instrText>
      </w:r>
      <w:r w:rsidR="00FD7EF9">
        <w:rPr>
          <w:rFonts w:hint="eastAsia"/>
        </w:rPr>
        <w:instrText>building initiatives such as the applied postgraduate social and health research methods course (coded PUBX731</w:instrText>
      </w:r>
      <w:r w:rsidR="00FD7EF9">
        <w:rPr>
          <w:rFonts w:hint="eastAsia"/>
        </w:rPr>
        <w:instrText>‐</w:instrText>
      </w:r>
      <w:r w:rsidR="00FD7EF9">
        <w:rPr>
          <w:rFonts w:hint="eastAsia"/>
        </w:rPr>
        <w:instrText>HSA505) run by the Centre for Int</w:instrText>
      </w:r>
      <w:r w:rsidR="00FD7EF9">
        <w:instrText>ernational Health, University of Otago, in partnership with the National University of Samoa. This paper offers a commentary on the talanoa and faafaletui as Pacific research methodologies, and asks what its value might be for researchers in Samoa. It reflects on the learning experiences of staff and students of the applied social and health research methods course in relation to the talanoa and faafaletui as Pacific research methodologies or methods. It concludes that developing Pacific research and researcher capacity in Pacific Island countries, such as Samoa, must include opening up spaces within these communities to critically engage what is Pacific or Samoan or indigenous about these research tools, methods or methodologies, and how they might differ in form or substance from other methods or methodologies.\nO le ‘oto'otoga\nI le atina'e o le su'esu'eina o le poto salalau i Samoa, matou te manatu e ao ona faatuina ni faalapotopotga e pei ona fai mai Linda Tuhiwai Smith e ala lea i ni mafutaga faafal</w:instrText>
      </w:r>
      <w:r w:rsidR="00FD7EF9">
        <w:rPr>
          <w:rFonts w:hint="eastAsia"/>
        </w:rPr>
        <w:instrText>etui e galulue faatasi ma le PUBX731</w:instrText>
      </w:r>
      <w:r w:rsidR="00FD7EF9">
        <w:rPr>
          <w:rFonts w:hint="eastAsia"/>
        </w:rPr>
        <w:instrText>‐</w:instrText>
      </w:r>
      <w:r w:rsidR="00FD7EF9">
        <w:rPr>
          <w:rFonts w:hint="eastAsia"/>
        </w:rPr>
        <w:instrText xml:space="preserve">HSA505 lea e faafoeina e le Iunivesite o Otago ma le Iunivesite o Samoa (NUS). O le pepa lenei e faamatala ai le metotia o le faafaletui i lona mau faavae ma lona aoga i le su'esu'ega a tagata Samoa i le poto salalau. </w:instrText>
      </w:r>
      <w:r w:rsidR="00FD7EF9">
        <w:instrText>O loo faailoa mai ai le iloa ma le poto masani o faia'oga ma le fanau a'oga i le faatinoga ma le aoga o le metotia o le faafaletui.</w:instrText>
      </w:r>
      <w:r w:rsidR="00FD7EF9">
        <w:rPr>
          <w:rFonts w:ascii="Times New Roman" w:hAnsi="Times New Roman" w:cs="Times New Roman"/>
        </w:rPr>
        <w:instrText> </w:instrText>
      </w:r>
      <w:r w:rsidR="00FD7EF9">
        <w:instrText xml:space="preserve">Ma ua maua ai se manatu faapea: E ao i le su'esu'eina o le poto salalau i Samoa ma isi atunuu i le Pasefika ona sa'ili, po o a tonu lava metotia e afua mai i le laufanua o le Pasefika ma pe faapefea ona iloa ‘ese'esega mai isi metotia?","container-title":"Asia Pacific viewpoint","DOI":"10.1111/apv.12061","ISSN":"1360-7456","issue":"3","language":"eng","note":"publisher: Blackwell Publishing Ltd","page":"331–344","source":"manukau.primo.exlibrisgroup.com","title":"Decolonising Pacific research, building Pacific research communities and developing Pacific research tools: The case of the talanoa and the faafaletui in Samoa","title-short":"Decolonising Pacific research, building Pacific research communities and developing Pacific research tools","volume":"55","author":[{"family":"Suaalii-Sauni","given":"Tamasailau"},{"family":"Fulu-Aiolupotea","given":"Saunimaa Ma"}],"issued":{"date-parts":[["2014"]]}}}],"schema":"https://github.com/citation-style-language/schema/raw/master/csl-citation.json"} </w:instrText>
      </w:r>
      <w:r w:rsidR="00FD7EF9">
        <w:fldChar w:fldCharType="separate"/>
      </w:r>
      <w:r w:rsidR="00FD7EF9">
        <w:rPr>
          <w:noProof/>
        </w:rPr>
        <w:t>(Lovo et al., 2021; Suaalii-Sauni &amp; Fulu-Aiolupotea, 2014)</w:t>
      </w:r>
      <w:r w:rsidR="00FD7EF9">
        <w:fldChar w:fldCharType="end"/>
      </w:r>
      <w:r w:rsidR="00E1650D">
        <w:rPr>
          <w:noProof/>
        </w:rPr>
        <w:t xml:space="preserve">. </w:t>
      </w:r>
      <w:r w:rsidR="00986A9E">
        <w:rPr>
          <w:noProof/>
        </w:rPr>
        <w:t>These responses have now been incorporated into the research design.</w:t>
      </w:r>
    </w:p>
    <w:p w14:paraId="0E482A5C" w14:textId="018DC280" w:rsidR="00AD374B" w:rsidRDefault="00AD374B" w:rsidP="00D1455E">
      <w:pPr>
        <w:adjustRightInd w:val="0"/>
        <w:ind w:right="-52"/>
        <w:rPr>
          <w:noProof/>
        </w:rPr>
      </w:pPr>
    </w:p>
    <w:p w14:paraId="2D3BF324" w14:textId="43A7785A" w:rsidR="00AD374B" w:rsidRPr="00CE7548" w:rsidRDefault="00AD374B" w:rsidP="00AD374B">
      <w:pPr>
        <w:adjustRightInd w:val="0"/>
        <w:ind w:right="-52"/>
        <w:rPr>
          <w:color w:val="000000"/>
          <w:lang w:eastAsia="en-NZ"/>
        </w:rPr>
      </w:pPr>
      <w:r>
        <w:rPr>
          <w:noProof/>
        </w:rPr>
        <w:t>6.1</w:t>
      </w:r>
      <w:r w:rsidR="00804C6C">
        <w:rPr>
          <w:noProof/>
        </w:rPr>
        <w:t>5</w:t>
      </w:r>
      <w:r>
        <w:rPr>
          <w:noProof/>
        </w:rPr>
        <w:t xml:space="preserve">. The next step, </w:t>
      </w:r>
      <w:r>
        <w:rPr>
          <w:color w:val="000000"/>
          <w:lang w:eastAsia="en-NZ"/>
        </w:rPr>
        <w:t>‘preparations’ made (</w:t>
      </w:r>
      <w:proofErr w:type="spellStart"/>
      <w:r>
        <w:rPr>
          <w:color w:val="000000"/>
          <w:lang w:eastAsia="en-NZ"/>
        </w:rPr>
        <w:t>na</w:t>
      </w:r>
      <w:proofErr w:type="spellEnd"/>
      <w:r>
        <w:rPr>
          <w:color w:val="000000"/>
          <w:lang w:eastAsia="en-NZ"/>
        </w:rPr>
        <w:t xml:space="preserve"> </w:t>
      </w:r>
      <w:proofErr w:type="spellStart"/>
      <w:r>
        <w:rPr>
          <w:color w:val="000000"/>
          <w:lang w:eastAsia="en-NZ"/>
        </w:rPr>
        <w:t>vakavakarau</w:t>
      </w:r>
      <w:proofErr w:type="spellEnd"/>
      <w:r>
        <w:rPr>
          <w:color w:val="000000"/>
          <w:lang w:eastAsia="en-NZ"/>
        </w:rPr>
        <w:t xml:space="preserve">) </w:t>
      </w:r>
      <w:r w:rsidR="00FD7EF9">
        <w:rPr>
          <w:color w:val="000000"/>
          <w:lang w:eastAsia="en-NZ"/>
        </w:rPr>
        <w:fldChar w:fldCharType="begin"/>
      </w:r>
      <w:r w:rsidR="00FD7EF9">
        <w:rPr>
          <w:color w:val="000000"/>
          <w:lang w:eastAsia="en-NZ"/>
        </w:rPr>
        <w:instrText xml:space="preserve"> ADDIN ZOTERO_ITEM CSL_CITATION {"citationID":"C0o6xCHg","properties":{"formattedCitation":"(Nabobo-Baba, 2010, p. 146)","plainCitation":"(Nabobo-Baba, 2010, p. 146)","noteIndex":0},"citationItems":[{"id":321,"uris":["http://zotero.org/users/7783195/items/SM9Z6INF"],"itemData":{"id":321,"type":"article-journal","title":"The epistemological and philosophical basis of sustainable development practices among indigenous Pacific peoples: a Fijian case study","author":[{"family":"Nabobo-Baba","given":"Unaisi"}],"issued":{"date-parts":[["2010"]]}},"locator":"146"}],"schema":"https://github.com/citation-style-language/schema/raw/master/csl-citation.json"} </w:instrText>
      </w:r>
      <w:r w:rsidR="00FD7EF9">
        <w:rPr>
          <w:color w:val="000000"/>
          <w:lang w:eastAsia="en-NZ"/>
        </w:rPr>
        <w:fldChar w:fldCharType="separate"/>
      </w:r>
      <w:r w:rsidR="00FD7EF9">
        <w:rPr>
          <w:noProof/>
          <w:color w:val="000000"/>
          <w:lang w:eastAsia="en-NZ"/>
        </w:rPr>
        <w:t>(Nabobo-Baba, 2010, p. 146)</w:t>
      </w:r>
      <w:r w:rsidR="00FD7EF9">
        <w:rPr>
          <w:color w:val="000000"/>
          <w:lang w:eastAsia="en-NZ"/>
        </w:rPr>
        <w:fldChar w:fldCharType="end"/>
      </w:r>
      <w:r>
        <w:rPr>
          <w:color w:val="000000"/>
          <w:lang w:eastAsia="en-NZ"/>
        </w:rPr>
        <w:t>, includ</w:t>
      </w:r>
      <w:r w:rsidR="00804C6C">
        <w:rPr>
          <w:color w:val="000000"/>
          <w:lang w:eastAsia="en-NZ"/>
        </w:rPr>
        <w:t>es</w:t>
      </w:r>
      <w:r>
        <w:rPr>
          <w:color w:val="000000"/>
          <w:lang w:eastAsia="en-NZ"/>
        </w:rPr>
        <w:t xml:space="preserve"> arranging dates for </w:t>
      </w:r>
      <w:r w:rsidR="009B4180">
        <w:rPr>
          <w:color w:val="000000"/>
          <w:lang w:eastAsia="en-NZ"/>
        </w:rPr>
        <w:t>a s</w:t>
      </w:r>
      <w:r>
        <w:rPr>
          <w:color w:val="000000"/>
          <w:lang w:eastAsia="en-NZ"/>
        </w:rPr>
        <w:t>econd, more pro-longed visit</w:t>
      </w:r>
      <w:r w:rsidR="00804C6C">
        <w:rPr>
          <w:color w:val="000000"/>
          <w:lang w:eastAsia="en-NZ"/>
        </w:rPr>
        <w:t xml:space="preserve"> (</w:t>
      </w:r>
      <w:r w:rsidR="00986A9E">
        <w:rPr>
          <w:color w:val="000000"/>
          <w:lang w:eastAsia="en-NZ"/>
        </w:rPr>
        <w:t xml:space="preserve">the </w:t>
      </w:r>
      <w:r w:rsidR="00804C6C">
        <w:rPr>
          <w:color w:val="000000"/>
          <w:lang w:eastAsia="en-NZ"/>
        </w:rPr>
        <w:t>pilot study)</w:t>
      </w:r>
      <w:r>
        <w:rPr>
          <w:color w:val="000000"/>
          <w:lang w:eastAsia="en-NZ"/>
        </w:rPr>
        <w:t xml:space="preserve">, </w:t>
      </w:r>
      <w:r w:rsidR="00986A9E">
        <w:rPr>
          <w:color w:val="000000"/>
          <w:lang w:eastAsia="en-NZ"/>
        </w:rPr>
        <w:t>with</w:t>
      </w:r>
      <w:r w:rsidR="00032DED">
        <w:rPr>
          <w:color w:val="000000"/>
          <w:lang w:eastAsia="en-NZ"/>
        </w:rPr>
        <w:t xml:space="preserve"> a further</w:t>
      </w:r>
      <w:r>
        <w:rPr>
          <w:color w:val="000000"/>
          <w:lang w:eastAsia="en-NZ"/>
        </w:rPr>
        <w:t xml:space="preserve"> </w:t>
      </w:r>
      <w:proofErr w:type="spellStart"/>
      <w:r>
        <w:rPr>
          <w:color w:val="000000"/>
          <w:lang w:eastAsia="en-NZ"/>
        </w:rPr>
        <w:t>sevusevu</w:t>
      </w:r>
      <w:proofErr w:type="spellEnd"/>
      <w:r w:rsidR="00032DED">
        <w:rPr>
          <w:color w:val="000000"/>
          <w:lang w:eastAsia="en-NZ"/>
        </w:rPr>
        <w:t xml:space="preserve"> on arrival</w:t>
      </w:r>
      <w:r w:rsidR="00986A9E">
        <w:rPr>
          <w:color w:val="000000"/>
          <w:lang w:eastAsia="en-NZ"/>
        </w:rPr>
        <w:t xml:space="preserve"> </w:t>
      </w:r>
      <w:r w:rsidR="00006930">
        <w:rPr>
          <w:color w:val="000000"/>
          <w:lang w:eastAsia="en-NZ"/>
        </w:rPr>
        <w:t>to the research sites</w:t>
      </w:r>
      <w:r w:rsidR="007D32CC">
        <w:rPr>
          <w:color w:val="000000"/>
          <w:lang w:eastAsia="en-NZ"/>
        </w:rPr>
        <w:t>. This will</w:t>
      </w:r>
      <w:r w:rsidR="007F55DB">
        <w:rPr>
          <w:color w:val="000000"/>
          <w:lang w:eastAsia="en-NZ"/>
        </w:rPr>
        <w:t xml:space="preserve"> include</w:t>
      </w:r>
      <w:r>
        <w:rPr>
          <w:color w:val="000000"/>
          <w:lang w:eastAsia="en-NZ"/>
        </w:rPr>
        <w:t xml:space="preserve"> the donation of a substantial community gift chosen in consultation with community leaders.</w:t>
      </w:r>
    </w:p>
    <w:p w14:paraId="2F018037" w14:textId="77777777" w:rsidR="0058533C" w:rsidRDefault="0058533C" w:rsidP="0058533C">
      <w:pPr>
        <w:adjustRightInd w:val="0"/>
        <w:ind w:right="-52"/>
        <w:rPr>
          <w:color w:val="000000"/>
          <w:lang w:eastAsia="en-NZ"/>
        </w:rPr>
      </w:pPr>
    </w:p>
    <w:p w14:paraId="67A08C21" w14:textId="75EEEE8F" w:rsidR="0058533C" w:rsidRDefault="00AD374B" w:rsidP="0058533C">
      <w:pPr>
        <w:adjustRightInd w:val="0"/>
        <w:ind w:right="-52"/>
        <w:rPr>
          <w:color w:val="000000"/>
          <w:lang w:eastAsia="en-NZ"/>
        </w:rPr>
      </w:pPr>
      <w:r>
        <w:rPr>
          <w:color w:val="000000"/>
          <w:lang w:eastAsia="en-NZ"/>
        </w:rPr>
        <w:t>6.1</w:t>
      </w:r>
      <w:r w:rsidR="00804C6C">
        <w:rPr>
          <w:color w:val="000000"/>
          <w:lang w:eastAsia="en-NZ"/>
        </w:rPr>
        <w:t>6</w:t>
      </w:r>
      <w:r>
        <w:rPr>
          <w:color w:val="000000"/>
          <w:lang w:eastAsia="en-NZ"/>
        </w:rPr>
        <w:t>. I</w:t>
      </w:r>
      <w:r w:rsidR="0058533C">
        <w:rPr>
          <w:color w:val="000000"/>
          <w:lang w:eastAsia="en-NZ"/>
        </w:rPr>
        <w:t>n addition to consent-seeking at the group level, the solicitation of informed consent will be repeated for each consulted household</w:t>
      </w:r>
      <w:r w:rsidR="00246038">
        <w:rPr>
          <w:color w:val="000000"/>
          <w:lang w:eastAsia="en-NZ"/>
        </w:rPr>
        <w:t xml:space="preserve"> every time their participation is sought for the study</w:t>
      </w:r>
      <w:r w:rsidR="0058533C">
        <w:rPr>
          <w:color w:val="000000"/>
          <w:lang w:eastAsia="en-NZ"/>
        </w:rPr>
        <w:t xml:space="preserve"> </w:t>
      </w:r>
      <w:r w:rsidR="00FD7EF9">
        <w:rPr>
          <w:color w:val="000000"/>
          <w:lang w:eastAsia="en-NZ"/>
        </w:rPr>
        <w:fldChar w:fldCharType="begin"/>
      </w:r>
      <w:r w:rsidR="00FD7EF9">
        <w:rPr>
          <w:rFonts w:hint="eastAsia"/>
          <w:color w:val="000000"/>
          <w:lang w:eastAsia="en-NZ"/>
        </w:rPr>
        <w:instrText xml:space="preserve"> ADDIN ZOTERO_ITEM CSL_CITATION {"citationID":"p6Gydz3z","properties":{"formattedCitation":"(Fitzpatrick et al., 2016; Lovo et al., 2021; Meo\\uc0\\u8208{}Sewabu, 2014)","plainCitation":"(Fitzpatrick et al., 2016; Lovo et al., 2021; Meo</w:instrText>
      </w:r>
      <w:r w:rsidR="00FD7EF9">
        <w:rPr>
          <w:rFonts w:hint="eastAsia"/>
          <w:color w:val="000000"/>
          <w:lang w:eastAsia="en-NZ"/>
        </w:rPr>
        <w:instrText>‐</w:instrText>
      </w:r>
      <w:r w:rsidR="00FD7EF9">
        <w:rPr>
          <w:rFonts w:hint="eastAsia"/>
          <w:color w:val="000000"/>
          <w:lang w:eastAsia="en-NZ"/>
        </w:rPr>
        <w:instrText>Sewabu, 2014)","no</w:instrText>
      </w:r>
      <w:r w:rsidR="00FD7EF9">
        <w:rPr>
          <w:color w:val="000000"/>
          <w:lang w:eastAsia="en-NZ"/>
        </w:rPr>
        <w:instrText>teIndex":0},"citationItems":[{"id":1118,"uris":["http://zotero.org/users/7783195/items/9SN35ZPI"],"itemData":{"id":1118,"type":"article-journal","container-title":"BMC medical ethics","ISSN":"1472-6939","issue":"1","journalAbbreviation":"BMC medical ethics","note":"publisher: BioMed Central","page":"1-18","title":"Seeking consent for research with indigenous communities: a systematic review","volume":"17","author":[{"family":"Fitzpatrick","given":"Emily FM"},{"family":"Martiniuk","given":"Alexandra LC"},{"family":"D’Antoine","given":"Heather"},{"family":"Oscar","given":"June"},{"family":"Carter","given":"Maureen"},{"family":"Elliott","given":"Elizabeth J"}],"issued":{"date-parts":[["2016"]]}}},{"id":1117,"uris":["http://zotero.org/users/7783195/items/R38QZQM4"],"itemData":{"id":1117,"type":"article-journal","container-title":"Philosophy, Ethics, and Humanities in Medicine","ISSN":"1747-5341","issue":"1","journalAbbreviation":"Philosophy, Ethics, and Humanities in Medicine","note":"publisher: Springer","page":"1-14","title":"Indigenous knowledge around the ethics of human research from the Oceania region: A scoping literature review","volume":"16","author":[{"family":"Lovo","given":"Etivina"},{"family":"Woodward","given":"Lynn"},{"family":"Larkins","given":"Sarah"},{"family":"Preston","given":"Robyn"},{"family":"Baba","given":"Unaisi Nabobo"}],"issued":{"date-parts":[["2021"]]}}},{"id":1119,"uris":["http://zotero.org/users/7783195/items/HF77X5EE"],"itemData":{"id":1119,"type":"article-journal","container-title":"Asia Pacific Viewpoint","ISSN":"1360-7456","issue":"3","journalAbbreviation":"Asia Pacific Viewpoint","note":"publisher: Wiley Online Library","page":"345-354","title":"Cultural discernment as an ethics framework: An I ndigenous F ijian approach","</w:instrText>
      </w:r>
      <w:r w:rsidR="00FD7EF9">
        <w:rPr>
          <w:rFonts w:hint="eastAsia"/>
          <w:color w:val="000000"/>
          <w:lang w:eastAsia="en-NZ"/>
        </w:rPr>
        <w:instrText>volume":"55","author":[{"family":"Meo</w:instrText>
      </w:r>
      <w:r w:rsidR="00FD7EF9">
        <w:rPr>
          <w:rFonts w:hint="eastAsia"/>
          <w:color w:val="000000"/>
          <w:lang w:eastAsia="en-NZ"/>
        </w:rPr>
        <w:instrText>‐</w:instrText>
      </w:r>
      <w:r w:rsidR="00FD7EF9">
        <w:rPr>
          <w:rFonts w:hint="eastAsia"/>
          <w:color w:val="000000"/>
          <w:lang w:eastAsia="en-NZ"/>
        </w:rPr>
        <w:instrText xml:space="preserve">Sewabu","given":"Litea"}],"issued":{"date-parts":[["2014"]]}}}],"schema":"https://github.com/citation-style-language/schema/raw/master/csl-citation.json"} </w:instrText>
      </w:r>
      <w:r w:rsidR="00FD7EF9">
        <w:rPr>
          <w:color w:val="000000"/>
          <w:lang w:eastAsia="en-NZ"/>
        </w:rPr>
        <w:fldChar w:fldCharType="separate"/>
      </w:r>
      <w:r w:rsidR="00FD7EF9" w:rsidRPr="00FD7EF9">
        <w:rPr>
          <w:rFonts w:cs="Times New Roman"/>
          <w:color w:val="000000"/>
        </w:rPr>
        <w:t xml:space="preserve">(Fitzpatrick et al., 2016; </w:t>
      </w:r>
      <w:proofErr w:type="spellStart"/>
      <w:r w:rsidR="00FD7EF9" w:rsidRPr="00FD7EF9">
        <w:rPr>
          <w:rFonts w:cs="Times New Roman"/>
          <w:color w:val="000000"/>
        </w:rPr>
        <w:t>Lovo</w:t>
      </w:r>
      <w:proofErr w:type="spellEnd"/>
      <w:r w:rsidR="00FD7EF9" w:rsidRPr="00FD7EF9">
        <w:rPr>
          <w:rFonts w:cs="Times New Roman"/>
          <w:color w:val="000000"/>
        </w:rPr>
        <w:t xml:space="preserve"> et al., 2021; </w:t>
      </w:r>
      <w:proofErr w:type="spellStart"/>
      <w:r w:rsidR="00FD7EF9" w:rsidRPr="00FD7EF9">
        <w:rPr>
          <w:rFonts w:cs="Times New Roman"/>
          <w:color w:val="000000"/>
        </w:rPr>
        <w:t>Meo‐Sewabu</w:t>
      </w:r>
      <w:proofErr w:type="spellEnd"/>
      <w:r w:rsidR="00FD7EF9" w:rsidRPr="00FD7EF9">
        <w:rPr>
          <w:rFonts w:cs="Times New Roman"/>
          <w:color w:val="000000"/>
        </w:rPr>
        <w:t>, 2014)</w:t>
      </w:r>
      <w:r w:rsidR="00FD7EF9">
        <w:rPr>
          <w:color w:val="000000"/>
          <w:lang w:eastAsia="en-NZ"/>
        </w:rPr>
        <w:fldChar w:fldCharType="end"/>
      </w:r>
      <w:r w:rsidR="00246038">
        <w:rPr>
          <w:color w:val="000000"/>
          <w:lang w:eastAsia="en-NZ"/>
        </w:rPr>
        <w:t>.</w:t>
      </w:r>
      <w:r w:rsidR="0058533C">
        <w:rPr>
          <w:color w:val="000000"/>
          <w:lang w:eastAsia="en-NZ"/>
        </w:rPr>
        <w:t xml:space="preserve"> </w:t>
      </w:r>
      <w:r w:rsidR="00246038">
        <w:rPr>
          <w:color w:val="000000"/>
          <w:lang w:eastAsia="en-NZ"/>
        </w:rPr>
        <w:t>C</w:t>
      </w:r>
      <w:r w:rsidR="0058533C">
        <w:rPr>
          <w:color w:val="000000"/>
          <w:lang w:eastAsia="en-NZ"/>
        </w:rPr>
        <w:t xml:space="preserve">ompensation for community members time will </w:t>
      </w:r>
      <w:r w:rsidR="0096230E">
        <w:rPr>
          <w:color w:val="000000"/>
          <w:lang w:eastAsia="en-NZ"/>
        </w:rPr>
        <w:t xml:space="preserve">be offered on each visit, and </w:t>
      </w:r>
      <w:r w:rsidR="0058533C">
        <w:rPr>
          <w:color w:val="000000"/>
          <w:lang w:eastAsia="en-NZ"/>
        </w:rPr>
        <w:t xml:space="preserve">take the form of locally appropriate foodstuffs such as breakfast crackers, </w:t>
      </w:r>
      <w:r w:rsidR="00246038">
        <w:rPr>
          <w:color w:val="000000"/>
          <w:lang w:eastAsia="en-NZ"/>
        </w:rPr>
        <w:t xml:space="preserve">flour, noodles, </w:t>
      </w:r>
      <w:r w:rsidR="0058533C">
        <w:rPr>
          <w:color w:val="000000"/>
          <w:lang w:eastAsia="en-NZ"/>
        </w:rPr>
        <w:t>tinned fish, or powdered milk.</w:t>
      </w:r>
    </w:p>
    <w:p w14:paraId="5F8F951D" w14:textId="77777777" w:rsidR="002C56DC" w:rsidRDefault="002C56DC" w:rsidP="00D1455E">
      <w:pPr>
        <w:adjustRightInd w:val="0"/>
        <w:ind w:right="-52"/>
        <w:rPr>
          <w:u w:val="single"/>
        </w:rPr>
      </w:pPr>
    </w:p>
    <w:p w14:paraId="7D0ABE11" w14:textId="20B51FBF" w:rsidR="00804C6C" w:rsidRDefault="002C56DC" w:rsidP="00D1455E">
      <w:pPr>
        <w:adjustRightInd w:val="0"/>
        <w:ind w:right="-52"/>
        <w:rPr>
          <w:u w:val="single"/>
        </w:rPr>
      </w:pPr>
      <w:r w:rsidRPr="002C56DC">
        <w:rPr>
          <w:u w:val="single"/>
        </w:rPr>
        <w:t>Research Sites</w:t>
      </w:r>
    </w:p>
    <w:p w14:paraId="79788C8E" w14:textId="77777777" w:rsidR="002C56DC" w:rsidRPr="002C56DC" w:rsidRDefault="002C56DC" w:rsidP="00D1455E">
      <w:pPr>
        <w:adjustRightInd w:val="0"/>
        <w:ind w:right="-52"/>
        <w:rPr>
          <w:u w:val="single"/>
        </w:rPr>
      </w:pPr>
    </w:p>
    <w:p w14:paraId="26FD4BBA" w14:textId="15F5B963" w:rsidR="009B4180" w:rsidRDefault="00986A9E" w:rsidP="00D1455E">
      <w:pPr>
        <w:adjustRightInd w:val="0"/>
        <w:ind w:right="-52"/>
      </w:pPr>
      <w:r>
        <w:t xml:space="preserve">6.20. The research sites, selected through discussion with the communities themselves and </w:t>
      </w:r>
      <w:r w:rsidR="00246038">
        <w:t>in</w:t>
      </w:r>
      <w:r>
        <w:t xml:space="preserve"> consultation of the project’s cultural </w:t>
      </w:r>
      <w:r w:rsidR="001074B8">
        <w:t>adviser</w:t>
      </w:r>
      <w:r>
        <w:t xml:space="preserve"> </w:t>
      </w:r>
      <w:r w:rsidR="00246038">
        <w:t xml:space="preserve">Dr Patrick </w:t>
      </w:r>
      <w:proofErr w:type="spellStart"/>
      <w:r w:rsidR="00246038">
        <w:t>Vakaoti</w:t>
      </w:r>
      <w:proofErr w:type="spellEnd"/>
      <w:r w:rsidR="00246038">
        <w:t xml:space="preserve"> are all on </w:t>
      </w:r>
      <w:proofErr w:type="spellStart"/>
      <w:r w:rsidR="00246038">
        <w:t>Ovalau</w:t>
      </w:r>
      <w:proofErr w:type="spellEnd"/>
      <w:r w:rsidR="00246038">
        <w:t xml:space="preserve"> and in close proximity to the township of </w:t>
      </w:r>
      <w:proofErr w:type="spellStart"/>
      <w:r w:rsidR="00246038">
        <w:t>Levuka</w:t>
      </w:r>
      <w:proofErr w:type="spellEnd"/>
      <w:r w:rsidR="00246038">
        <w:t xml:space="preserve">. </w:t>
      </w:r>
    </w:p>
    <w:p w14:paraId="1183A089" w14:textId="77777777" w:rsidR="009B4180" w:rsidRDefault="009B4180" w:rsidP="00D1455E">
      <w:pPr>
        <w:adjustRightInd w:val="0"/>
        <w:ind w:right="-52"/>
      </w:pPr>
    </w:p>
    <w:p w14:paraId="0F53832A" w14:textId="5E4ED664" w:rsidR="002C56DC" w:rsidRDefault="00246038" w:rsidP="00D1455E">
      <w:pPr>
        <w:adjustRightInd w:val="0"/>
        <w:ind w:right="-52"/>
      </w:pPr>
      <w:r>
        <w:t xml:space="preserve">They are the villages of </w:t>
      </w:r>
      <w:proofErr w:type="spellStart"/>
      <w:r>
        <w:t>Levuka</w:t>
      </w:r>
      <w:proofErr w:type="spellEnd"/>
      <w:r>
        <w:t xml:space="preserve"> </w:t>
      </w:r>
      <w:proofErr w:type="spellStart"/>
      <w:r>
        <w:t>Vakaviti</w:t>
      </w:r>
      <w:proofErr w:type="spellEnd"/>
      <w:r>
        <w:t xml:space="preserve"> and </w:t>
      </w:r>
      <w:proofErr w:type="spellStart"/>
      <w:r>
        <w:t>Vagadaci</w:t>
      </w:r>
      <w:proofErr w:type="spellEnd"/>
      <w:r>
        <w:t xml:space="preserve">, and the informal settlements of Baba and </w:t>
      </w:r>
      <w:proofErr w:type="spellStart"/>
      <w:r>
        <w:t>Wailailai</w:t>
      </w:r>
      <w:proofErr w:type="spellEnd"/>
      <w:r>
        <w:t>.</w:t>
      </w:r>
    </w:p>
    <w:p w14:paraId="02A4E844" w14:textId="0B6F1794" w:rsidR="00986A9E" w:rsidRDefault="00986A9E" w:rsidP="00D1455E">
      <w:pPr>
        <w:adjustRightInd w:val="0"/>
        <w:ind w:right="-52"/>
      </w:pPr>
    </w:p>
    <w:p w14:paraId="3FE835F3" w14:textId="7B3F2184" w:rsidR="00986A9E" w:rsidRDefault="00986A9E" w:rsidP="00D1455E">
      <w:pPr>
        <w:adjustRightInd w:val="0"/>
        <w:ind w:right="-52"/>
      </w:pPr>
      <w:r>
        <w:rPr>
          <w:rFonts w:cs="Times New Roman"/>
        </w:rPr>
        <w:t>6.2</w:t>
      </w:r>
      <w:r w:rsidR="00246038">
        <w:rPr>
          <w:rFonts w:cs="Times New Roman"/>
        </w:rPr>
        <w:t>1</w:t>
      </w:r>
      <w:r>
        <w:rPr>
          <w:rFonts w:cs="Times New Roman"/>
        </w:rPr>
        <w:t>. These sites comprise a mix of settings with and without land tenure, and are either overwhelmingly iTaukei or ethnically plural communities, including peoples with Fijian-Melanesian and Fijian-Chinese ancestries. This variation will help to distinguish between kin, ethnic and religious structuring of relationships</w:t>
      </w:r>
    </w:p>
    <w:p w14:paraId="56894B9C" w14:textId="77777777" w:rsidR="00986A9E" w:rsidRDefault="00986A9E" w:rsidP="00D1455E">
      <w:pPr>
        <w:adjustRightInd w:val="0"/>
        <w:ind w:right="-52"/>
        <w:rPr>
          <w:rFonts w:cs="Times New Roman"/>
        </w:rPr>
      </w:pPr>
    </w:p>
    <w:p w14:paraId="2F3488AB" w14:textId="000B60FF" w:rsidR="002C56DC" w:rsidRDefault="00986A9E" w:rsidP="00D1455E">
      <w:pPr>
        <w:adjustRightInd w:val="0"/>
        <w:ind w:right="-52"/>
      </w:pPr>
      <w:r>
        <w:rPr>
          <w:rFonts w:cs="Times New Roman"/>
        </w:rPr>
        <w:t>6.23. There is also a diversity of economic behaviours</w:t>
      </w:r>
      <w:r w:rsidR="009B4180">
        <w:rPr>
          <w:rFonts w:cs="Times New Roman"/>
        </w:rPr>
        <w:t xml:space="preserve"> found across these four sites</w:t>
      </w:r>
      <w:r>
        <w:rPr>
          <w:rFonts w:cs="Times New Roman"/>
        </w:rPr>
        <w:t xml:space="preserve">, including small scale farming and fishing, and low-income peri-urban work in </w:t>
      </w:r>
      <w:proofErr w:type="spellStart"/>
      <w:r>
        <w:rPr>
          <w:rFonts w:cs="Times New Roman"/>
        </w:rPr>
        <w:t>Levuka</w:t>
      </w:r>
      <w:proofErr w:type="spellEnd"/>
      <w:r>
        <w:rPr>
          <w:rFonts w:cs="Times New Roman"/>
        </w:rPr>
        <w:t>, and a range of employed roles including those at a local fish factory.</w:t>
      </w:r>
    </w:p>
    <w:p w14:paraId="6DAB72D0" w14:textId="77777777" w:rsidR="00986A9E" w:rsidRDefault="00986A9E" w:rsidP="00D1455E">
      <w:pPr>
        <w:adjustRightInd w:val="0"/>
        <w:ind w:right="-52"/>
      </w:pPr>
    </w:p>
    <w:p w14:paraId="27F65559" w14:textId="12DC086C" w:rsidR="00BA2CC5" w:rsidRPr="00DD13C3" w:rsidRDefault="00804C6C" w:rsidP="00D1455E">
      <w:pPr>
        <w:adjustRightInd w:val="0"/>
        <w:ind w:right="-52"/>
        <w:rPr>
          <w:noProof/>
          <w:u w:val="single"/>
        </w:rPr>
      </w:pPr>
      <w:r w:rsidRPr="00DD13C3">
        <w:rPr>
          <w:noProof/>
          <w:u w:val="single"/>
        </w:rPr>
        <w:t>Research Tools and Methods</w:t>
      </w:r>
    </w:p>
    <w:p w14:paraId="4AA81E99" w14:textId="2EAABBA9" w:rsidR="00804C6C" w:rsidRDefault="00804C6C" w:rsidP="00D1455E">
      <w:pPr>
        <w:adjustRightInd w:val="0"/>
        <w:ind w:right="-52"/>
        <w:rPr>
          <w:noProof/>
        </w:rPr>
      </w:pPr>
    </w:p>
    <w:p w14:paraId="0DE90E71" w14:textId="39AB3641" w:rsidR="00892C60" w:rsidRDefault="00804C6C" w:rsidP="00D1455E">
      <w:pPr>
        <w:adjustRightInd w:val="0"/>
        <w:ind w:right="-52"/>
        <w:rPr>
          <w:noProof/>
        </w:rPr>
      </w:pPr>
      <w:r>
        <w:rPr>
          <w:noProof/>
        </w:rPr>
        <w:t xml:space="preserve">FNC </w:t>
      </w:r>
      <w:r w:rsidR="00B24A4B">
        <w:rPr>
          <w:noProof/>
        </w:rPr>
        <w:t>use</w:t>
      </w:r>
      <w:r>
        <w:rPr>
          <w:noProof/>
        </w:rPr>
        <w:t xml:space="preserve">s quantitative, ethnographic and longitudinal research </w:t>
      </w:r>
      <w:r w:rsidR="00892C60">
        <w:rPr>
          <w:noProof/>
        </w:rPr>
        <w:t xml:space="preserve">to measure </w:t>
      </w:r>
      <w:r w:rsidR="00006930">
        <w:rPr>
          <w:noProof/>
        </w:rPr>
        <w:t>networks</w:t>
      </w:r>
      <w:r w:rsidR="00892C60">
        <w:rPr>
          <w:noProof/>
        </w:rPr>
        <w:t xml:space="preserve"> of cooperation over time</w:t>
      </w:r>
      <w:r w:rsidR="00006930">
        <w:rPr>
          <w:noProof/>
        </w:rPr>
        <w:t>,</w:t>
      </w:r>
      <w:r w:rsidR="00892C60">
        <w:rPr>
          <w:noProof/>
        </w:rPr>
        <w:t xml:space="preserve"> and across different social and religious contexts</w:t>
      </w:r>
      <w:r w:rsidR="00006930">
        <w:rPr>
          <w:noProof/>
        </w:rPr>
        <w:t>,</w:t>
      </w:r>
      <w:r w:rsidR="00B24A4B">
        <w:rPr>
          <w:noProof/>
        </w:rPr>
        <w:t xml:space="preserve"> </w:t>
      </w:r>
      <w:r w:rsidR="009B4180">
        <w:rPr>
          <w:noProof/>
        </w:rPr>
        <w:t xml:space="preserve">in order </w:t>
      </w:r>
      <w:r w:rsidR="00B24A4B">
        <w:rPr>
          <w:noProof/>
        </w:rPr>
        <w:t>to understand their potential effects on health and well-being</w:t>
      </w:r>
      <w:r w:rsidR="00892C60">
        <w:rPr>
          <w:noProof/>
        </w:rPr>
        <w:t xml:space="preserve">. </w:t>
      </w:r>
    </w:p>
    <w:p w14:paraId="725D5C41" w14:textId="02A92C4B" w:rsidR="00C442E7" w:rsidRDefault="00C442E7" w:rsidP="00D1455E">
      <w:pPr>
        <w:adjustRightInd w:val="0"/>
        <w:ind w:right="-52"/>
        <w:rPr>
          <w:noProof/>
        </w:rPr>
      </w:pPr>
    </w:p>
    <w:p w14:paraId="2F14E455" w14:textId="2007E29B" w:rsidR="00C442E7" w:rsidRDefault="00C442E7" w:rsidP="00D1455E">
      <w:pPr>
        <w:adjustRightInd w:val="0"/>
        <w:ind w:right="-52"/>
        <w:rPr>
          <w:noProof/>
        </w:rPr>
      </w:pPr>
      <w:r>
        <w:rPr>
          <w:noProof/>
        </w:rPr>
        <w:t>6.</w:t>
      </w:r>
      <w:r w:rsidR="005D4149">
        <w:rPr>
          <w:noProof/>
        </w:rPr>
        <w:t>3</w:t>
      </w:r>
      <w:r w:rsidR="00DD13C3">
        <w:rPr>
          <w:noProof/>
        </w:rPr>
        <w:t>0</w:t>
      </w:r>
      <w:r>
        <w:rPr>
          <w:noProof/>
        </w:rPr>
        <w:t xml:space="preserve">. </w:t>
      </w:r>
      <w:r w:rsidR="00B24A4B">
        <w:rPr>
          <w:noProof/>
        </w:rPr>
        <w:t>Th</w:t>
      </w:r>
      <w:r w:rsidR="00B77D1A">
        <w:rPr>
          <w:noProof/>
        </w:rPr>
        <w:t>e</w:t>
      </w:r>
      <w:r w:rsidR="00B24A4B">
        <w:rPr>
          <w:noProof/>
        </w:rPr>
        <w:t xml:space="preserve"> research </w:t>
      </w:r>
      <w:r w:rsidR="00246038">
        <w:rPr>
          <w:noProof/>
        </w:rPr>
        <w:t>proce</w:t>
      </w:r>
      <w:r w:rsidR="00006930">
        <w:rPr>
          <w:noProof/>
        </w:rPr>
        <w:t>ss is</w:t>
      </w:r>
      <w:r w:rsidR="00B24A4B">
        <w:rPr>
          <w:noProof/>
        </w:rPr>
        <w:t xml:space="preserve"> iterative, </w:t>
      </w:r>
      <w:r w:rsidR="00B77D1A">
        <w:rPr>
          <w:noProof/>
        </w:rPr>
        <w:t>requiring</w:t>
      </w:r>
      <w:r w:rsidR="00B24A4B">
        <w:rPr>
          <w:noProof/>
        </w:rPr>
        <w:t xml:space="preserve"> different geographic</w:t>
      </w:r>
      <w:r w:rsidR="00B77D1A">
        <w:rPr>
          <w:noProof/>
        </w:rPr>
        <w:t>al</w:t>
      </w:r>
      <w:r w:rsidR="00B24A4B">
        <w:rPr>
          <w:noProof/>
        </w:rPr>
        <w:t xml:space="preserve"> and social survey instruments </w:t>
      </w:r>
      <w:r w:rsidR="00B77D1A">
        <w:rPr>
          <w:noProof/>
        </w:rPr>
        <w:t>to be</w:t>
      </w:r>
      <w:r w:rsidR="00B24A4B">
        <w:rPr>
          <w:noProof/>
        </w:rPr>
        <w:t xml:space="preserve"> applied at different stages in the three-year project</w:t>
      </w:r>
      <w:r w:rsidR="00006930">
        <w:rPr>
          <w:noProof/>
        </w:rPr>
        <w:t>’s</w:t>
      </w:r>
      <w:r w:rsidR="00B24A4B">
        <w:rPr>
          <w:noProof/>
        </w:rPr>
        <w:t xml:space="preserve"> life-cycle.</w:t>
      </w:r>
    </w:p>
    <w:p w14:paraId="230E2A60" w14:textId="717C5BA5" w:rsidR="00B24A4B" w:rsidRDefault="00B24A4B" w:rsidP="00D1455E">
      <w:pPr>
        <w:adjustRightInd w:val="0"/>
        <w:ind w:right="-52"/>
        <w:rPr>
          <w:noProof/>
        </w:rPr>
      </w:pPr>
    </w:p>
    <w:p w14:paraId="4AD4C0AD" w14:textId="67A91F8E" w:rsidR="00B24A4B" w:rsidRDefault="00B24A4B" w:rsidP="00D1455E">
      <w:pPr>
        <w:adjustRightInd w:val="0"/>
        <w:ind w:right="-52"/>
        <w:rPr>
          <w:color w:val="000000"/>
          <w:lang w:eastAsia="en-NZ"/>
        </w:rPr>
      </w:pPr>
      <w:r>
        <w:rPr>
          <w:noProof/>
        </w:rPr>
        <w:t>6.</w:t>
      </w:r>
      <w:r w:rsidR="005D4149">
        <w:rPr>
          <w:noProof/>
        </w:rPr>
        <w:t>3</w:t>
      </w:r>
      <w:r w:rsidR="00DD13C3">
        <w:rPr>
          <w:noProof/>
        </w:rPr>
        <w:t>1</w:t>
      </w:r>
      <w:r>
        <w:rPr>
          <w:noProof/>
        </w:rPr>
        <w:t xml:space="preserve">. </w:t>
      </w:r>
      <w:r w:rsidRPr="00AC3AAC">
        <w:rPr>
          <w:color w:val="000000"/>
          <w:lang w:eastAsia="en-NZ"/>
        </w:rPr>
        <w:t xml:space="preserve">Initial work entails mapping the geographic layout of the households </w:t>
      </w:r>
      <w:r w:rsidR="00006930">
        <w:rPr>
          <w:color w:val="000000"/>
          <w:lang w:eastAsia="en-NZ"/>
        </w:rPr>
        <w:t>in</w:t>
      </w:r>
      <w:r w:rsidRPr="00AC3AAC">
        <w:rPr>
          <w:color w:val="000000"/>
          <w:lang w:eastAsia="en-NZ"/>
        </w:rPr>
        <w:t xml:space="preserve"> the </w:t>
      </w:r>
      <w:r>
        <w:rPr>
          <w:color w:val="000000"/>
          <w:lang w:eastAsia="en-NZ"/>
        </w:rPr>
        <w:t>four communities as proximity is a significant variable affecting cooperation</w:t>
      </w:r>
      <w:r w:rsidRPr="00AC3AAC">
        <w:rPr>
          <w:color w:val="000000"/>
          <w:lang w:eastAsia="en-NZ"/>
        </w:rPr>
        <w:t xml:space="preserve">. </w:t>
      </w:r>
      <w:r>
        <w:rPr>
          <w:color w:val="000000"/>
          <w:lang w:eastAsia="en-NZ"/>
        </w:rPr>
        <w:t xml:space="preserve">This mapping process also allows the researchers to create relationships with everyone in the communities. </w:t>
      </w:r>
      <w:r w:rsidRPr="00895A9C">
        <w:rPr>
          <w:color w:val="000000"/>
          <w:lang w:eastAsia="en-NZ"/>
        </w:rPr>
        <w:t xml:space="preserve">Alongside kinship mapping, ethnographic interviews will collect demographic </w:t>
      </w:r>
      <w:r>
        <w:rPr>
          <w:color w:val="000000"/>
          <w:lang w:eastAsia="en-NZ"/>
        </w:rPr>
        <w:t>data</w:t>
      </w:r>
      <w:r w:rsidRPr="00895A9C">
        <w:rPr>
          <w:color w:val="000000"/>
          <w:lang w:eastAsia="en-NZ"/>
        </w:rPr>
        <w:t xml:space="preserve"> (</w:t>
      </w:r>
      <w:r w:rsidR="00246038">
        <w:rPr>
          <w:color w:val="000000"/>
          <w:lang w:eastAsia="en-NZ"/>
        </w:rPr>
        <w:t xml:space="preserve">e.g.: </w:t>
      </w:r>
      <w:r w:rsidRPr="00895A9C">
        <w:rPr>
          <w:color w:val="000000"/>
          <w:lang w:eastAsia="en-NZ"/>
        </w:rPr>
        <w:t>household composition, ages, reproductive histories)</w:t>
      </w:r>
      <w:r>
        <w:rPr>
          <w:color w:val="000000"/>
          <w:lang w:eastAsia="en-NZ"/>
        </w:rPr>
        <w:t>.</w:t>
      </w:r>
    </w:p>
    <w:p w14:paraId="38EAE1DC" w14:textId="25E78DF0" w:rsidR="00B24A4B" w:rsidRDefault="00B24A4B" w:rsidP="00D1455E">
      <w:pPr>
        <w:adjustRightInd w:val="0"/>
        <w:ind w:right="-52"/>
        <w:rPr>
          <w:color w:val="000000"/>
          <w:lang w:eastAsia="en-NZ"/>
        </w:rPr>
      </w:pPr>
    </w:p>
    <w:p w14:paraId="3F3D01EF" w14:textId="639BCD79" w:rsidR="00B24A4B" w:rsidRDefault="00B24A4B" w:rsidP="00B24A4B">
      <w:pPr>
        <w:adjustRightInd w:val="0"/>
        <w:ind w:right="-52"/>
        <w:rPr>
          <w:color w:val="000000"/>
          <w:lang w:eastAsia="en-NZ"/>
        </w:rPr>
      </w:pPr>
      <w:r>
        <w:rPr>
          <w:color w:val="000000"/>
          <w:lang w:eastAsia="en-NZ"/>
        </w:rPr>
        <w:lastRenderedPageBreak/>
        <w:t>6.</w:t>
      </w:r>
      <w:r w:rsidR="005D4149">
        <w:rPr>
          <w:color w:val="000000"/>
          <w:lang w:eastAsia="en-NZ"/>
        </w:rPr>
        <w:t>3</w:t>
      </w:r>
      <w:r w:rsidR="00DD13C3">
        <w:rPr>
          <w:color w:val="000000"/>
          <w:lang w:eastAsia="en-NZ"/>
        </w:rPr>
        <w:t>2</w:t>
      </w:r>
      <w:r>
        <w:rPr>
          <w:color w:val="000000"/>
          <w:lang w:eastAsia="en-NZ"/>
        </w:rPr>
        <w:t xml:space="preserve">. In order to identify </w:t>
      </w:r>
      <w:r w:rsidR="004F0619">
        <w:rPr>
          <w:color w:val="000000"/>
          <w:lang w:eastAsia="en-NZ"/>
        </w:rPr>
        <w:t xml:space="preserve">key </w:t>
      </w:r>
      <w:r>
        <w:rPr>
          <w:color w:val="000000"/>
          <w:lang w:eastAsia="en-NZ"/>
        </w:rPr>
        <w:t xml:space="preserve">vectors of locally relevant instances of cooperation </w:t>
      </w:r>
      <w:r w:rsidR="00FD7EF9">
        <w:rPr>
          <w:color w:val="000000"/>
          <w:lang w:eastAsia="en-NZ"/>
        </w:rPr>
        <w:fldChar w:fldCharType="begin"/>
      </w:r>
      <w:r w:rsidR="00FD7EF9">
        <w:rPr>
          <w:color w:val="000000"/>
          <w:lang w:eastAsia="en-NZ"/>
        </w:rPr>
        <w:instrText xml:space="preserve"> ADDIN ZOTERO_ITEM CSL_CITATION {"citationID":"0kx3HWbh","properties":{"formattedCitation":"(Jaeggi et al., 2016)","plainCitation":"(Jaeggi et al., 2016)","noteIndex":0},"citationItems":[{"id":1071,"uris":["http://zotero.org/users/7783195/items/U9AN7PT9"],"itemData":{"id":1071,"type":"article-journal","container-title":"Current Biology","ISSN":"0960-9822","issue":"16","journalAbbreviation":"Current Biology","note":"publisher: Elsevier","page":"2180-2187","title":"Reciprocal exchange patterned by market forces helps explain cooperation in a small-scale society","volume":"26","author":[{"family":"Jaeggi","given":"Adrian V"},{"family":"Hooper","given":"Paul L"},{"family":"Beheim","given":"Bret A"},{"family":"Kaplan","given":"Hillard"},{"family":"Gurven","given":"Michael"}],"issued":{"date-parts":[["2016"]]}}}],"schema":"https://github.com/citation-style-language/schema/raw/master/csl-citation.json"} </w:instrText>
      </w:r>
      <w:r w:rsidR="00FD7EF9">
        <w:rPr>
          <w:color w:val="000000"/>
          <w:lang w:eastAsia="en-NZ"/>
        </w:rPr>
        <w:fldChar w:fldCharType="separate"/>
      </w:r>
      <w:r w:rsidR="00FD7EF9">
        <w:rPr>
          <w:noProof/>
          <w:color w:val="000000"/>
          <w:lang w:eastAsia="en-NZ"/>
        </w:rPr>
        <w:t>(Jaeggi et al., 2016)</w:t>
      </w:r>
      <w:r w:rsidR="00FD7EF9">
        <w:rPr>
          <w:color w:val="000000"/>
          <w:lang w:eastAsia="en-NZ"/>
        </w:rPr>
        <w:fldChar w:fldCharType="end"/>
      </w:r>
      <w:r>
        <w:rPr>
          <w:color w:val="000000"/>
          <w:lang w:eastAsia="en-NZ"/>
        </w:rPr>
        <w:t>, s</w:t>
      </w:r>
      <w:r w:rsidRPr="00895A9C">
        <w:rPr>
          <w:color w:val="000000"/>
          <w:lang w:eastAsia="en-NZ"/>
        </w:rPr>
        <w:t>mall samples of randomly selected participants from each community (</w:t>
      </w:r>
      <w:r>
        <w:rPr>
          <w:color w:val="000000"/>
          <w:lang w:eastAsia="en-NZ"/>
        </w:rPr>
        <w:t>1</w:t>
      </w:r>
      <w:r w:rsidRPr="00895A9C">
        <w:rPr>
          <w:color w:val="000000"/>
          <w:lang w:eastAsia="en-NZ"/>
        </w:rPr>
        <w:t xml:space="preserve">0 men, </w:t>
      </w:r>
      <w:r>
        <w:rPr>
          <w:color w:val="000000"/>
          <w:lang w:eastAsia="en-NZ"/>
        </w:rPr>
        <w:t>1</w:t>
      </w:r>
      <w:r w:rsidRPr="00895A9C">
        <w:rPr>
          <w:color w:val="000000"/>
          <w:lang w:eastAsia="en-NZ"/>
        </w:rPr>
        <w:t>0 women; n=</w:t>
      </w:r>
      <w:r>
        <w:rPr>
          <w:color w:val="000000"/>
          <w:lang w:eastAsia="en-NZ"/>
        </w:rPr>
        <w:t>80</w:t>
      </w:r>
      <w:r w:rsidRPr="00895A9C">
        <w:rPr>
          <w:color w:val="000000"/>
          <w:lang w:eastAsia="en-NZ"/>
        </w:rPr>
        <w:t>) will be asked to free</w:t>
      </w:r>
      <w:r w:rsidR="00246038">
        <w:rPr>
          <w:color w:val="000000"/>
          <w:lang w:eastAsia="en-NZ"/>
        </w:rPr>
        <w:t>-</w:t>
      </w:r>
      <w:r w:rsidRPr="00895A9C">
        <w:rPr>
          <w:color w:val="000000"/>
          <w:lang w:eastAsia="en-NZ"/>
        </w:rPr>
        <w:t>list</w:t>
      </w:r>
      <w:r>
        <w:rPr>
          <w:color w:val="000000"/>
          <w:lang w:eastAsia="en-NZ"/>
        </w:rPr>
        <w:t xml:space="preserve"> </w:t>
      </w:r>
      <w:r w:rsidR="00FD7EF9">
        <w:rPr>
          <w:color w:val="000000"/>
          <w:lang w:eastAsia="en-NZ"/>
        </w:rPr>
        <w:fldChar w:fldCharType="begin"/>
      </w:r>
      <w:r w:rsidR="00FD7EF9">
        <w:rPr>
          <w:color w:val="000000"/>
          <w:lang w:eastAsia="en-NZ"/>
        </w:rPr>
        <w:instrText xml:space="preserve"> ADDIN ZOTERO_ITEM CSL_CITATION {"citationID":"jlWR8VrK","properties":{"formattedCitation":"(Weller &amp; Romney, 1988)","plainCitation":"(Weller &amp; Romney, 1988)","noteIndex":0},"citationItems":[{"id":1070,"uris":["http://zotero.org/users/7783195/items/XPD7H9WL"],"itemData":{"id":1070,"type":"book","ISBN":"1-4522-1391-7","publisher":"Sage publications","title":"Systematic data collection","volume":"10","author":[{"family":"Weller","given":"Susan C"},{"family":"Romney","given":"A Kimball"}],"issued":{"date-parts":[["1988"]]}}}],"schema":"https://github.com/citation-style-language/schema/raw/master/csl-citation.json"} </w:instrText>
      </w:r>
      <w:r w:rsidR="00FD7EF9">
        <w:rPr>
          <w:color w:val="000000"/>
          <w:lang w:eastAsia="en-NZ"/>
        </w:rPr>
        <w:fldChar w:fldCharType="separate"/>
      </w:r>
      <w:r w:rsidR="00FD7EF9">
        <w:rPr>
          <w:noProof/>
          <w:color w:val="000000"/>
          <w:lang w:eastAsia="en-NZ"/>
        </w:rPr>
        <w:t>(Weller &amp; Romney, 1988)</w:t>
      </w:r>
      <w:r w:rsidR="00FD7EF9">
        <w:rPr>
          <w:color w:val="000000"/>
          <w:lang w:eastAsia="en-NZ"/>
        </w:rPr>
        <w:fldChar w:fldCharType="end"/>
      </w:r>
      <w:r w:rsidRPr="00895A9C">
        <w:rPr>
          <w:color w:val="000000"/>
          <w:sz w:val="15"/>
          <w:szCs w:val="15"/>
          <w:lang w:eastAsia="en-NZ"/>
        </w:rPr>
        <w:t xml:space="preserve"> </w:t>
      </w:r>
      <w:r w:rsidRPr="00895A9C">
        <w:rPr>
          <w:color w:val="000000"/>
          <w:lang w:eastAsia="en-NZ"/>
        </w:rPr>
        <w:t xml:space="preserve">all of the forms of cooperation </w:t>
      </w:r>
      <w:r>
        <w:rPr>
          <w:color w:val="000000"/>
          <w:lang w:eastAsia="en-NZ"/>
        </w:rPr>
        <w:t xml:space="preserve">and support </w:t>
      </w:r>
      <w:r w:rsidRPr="00895A9C">
        <w:rPr>
          <w:color w:val="000000"/>
          <w:lang w:eastAsia="en-NZ"/>
        </w:rPr>
        <w:t xml:space="preserve">they have given and received in the past month. </w:t>
      </w:r>
      <w:r>
        <w:rPr>
          <w:color w:val="000000"/>
          <w:lang w:eastAsia="en-NZ"/>
        </w:rPr>
        <w:t>We anticipate that</w:t>
      </w:r>
      <w:r w:rsidRPr="00895A9C">
        <w:rPr>
          <w:color w:val="000000"/>
          <w:lang w:eastAsia="en-NZ"/>
        </w:rPr>
        <w:t xml:space="preserve"> food, labour, money, other material goods, and childcare will be frequently </w:t>
      </w:r>
      <w:r>
        <w:rPr>
          <w:color w:val="000000"/>
          <w:lang w:eastAsia="en-NZ"/>
        </w:rPr>
        <w:t>exchanged.</w:t>
      </w:r>
    </w:p>
    <w:p w14:paraId="52672352" w14:textId="59C2DBFA" w:rsidR="00B24A4B" w:rsidRDefault="00B24A4B" w:rsidP="00B24A4B">
      <w:pPr>
        <w:adjustRightInd w:val="0"/>
        <w:ind w:right="-52"/>
        <w:rPr>
          <w:color w:val="000000"/>
          <w:lang w:eastAsia="en-NZ"/>
        </w:rPr>
      </w:pPr>
    </w:p>
    <w:p w14:paraId="237DE1D6" w14:textId="7C014D94" w:rsidR="00B24A4B" w:rsidRDefault="00B24A4B" w:rsidP="00B24A4B">
      <w:pPr>
        <w:adjustRightInd w:val="0"/>
        <w:ind w:right="-52"/>
        <w:rPr>
          <w:color w:val="000000"/>
          <w:lang w:eastAsia="en-NZ"/>
        </w:rPr>
      </w:pPr>
      <w:r>
        <w:rPr>
          <w:color w:val="000000"/>
          <w:lang w:eastAsia="en-NZ"/>
        </w:rPr>
        <w:t>6.</w:t>
      </w:r>
      <w:r w:rsidR="005D4149">
        <w:rPr>
          <w:color w:val="000000"/>
          <w:lang w:eastAsia="en-NZ"/>
        </w:rPr>
        <w:t>3</w:t>
      </w:r>
      <w:r w:rsidR="00DD13C3">
        <w:rPr>
          <w:color w:val="000000"/>
          <w:lang w:eastAsia="en-NZ"/>
        </w:rPr>
        <w:t>3</w:t>
      </w:r>
      <w:r>
        <w:rPr>
          <w:color w:val="000000"/>
          <w:lang w:eastAsia="en-NZ"/>
        </w:rPr>
        <w:t xml:space="preserve">. </w:t>
      </w:r>
      <w:r w:rsidR="004F0619">
        <w:rPr>
          <w:color w:val="000000"/>
          <w:lang w:eastAsia="en-NZ"/>
        </w:rPr>
        <w:t>With this initial data collection in place, s</w:t>
      </w:r>
      <w:r>
        <w:rPr>
          <w:color w:val="000000"/>
          <w:lang w:eastAsia="en-NZ"/>
        </w:rPr>
        <w:t>ocial n</w:t>
      </w:r>
      <w:r w:rsidRPr="00895A9C">
        <w:rPr>
          <w:color w:val="000000"/>
          <w:lang w:eastAsia="en-NZ"/>
        </w:rPr>
        <w:t>et</w:t>
      </w:r>
      <w:r w:rsidRPr="00DA16E0">
        <w:rPr>
          <w:color w:val="000000"/>
          <w:lang w:eastAsia="en-NZ"/>
        </w:rPr>
        <w:t xml:space="preserve">works will </w:t>
      </w:r>
      <w:r w:rsidR="004F0619">
        <w:rPr>
          <w:color w:val="000000"/>
          <w:lang w:eastAsia="en-NZ"/>
        </w:rPr>
        <w:t xml:space="preserve">then </w:t>
      </w:r>
      <w:r w:rsidRPr="00DA16E0">
        <w:rPr>
          <w:color w:val="000000"/>
          <w:lang w:eastAsia="en-NZ"/>
        </w:rPr>
        <w:t xml:space="preserve">be created through </w:t>
      </w:r>
      <w:r>
        <w:rPr>
          <w:color w:val="000000"/>
          <w:lang w:eastAsia="en-NZ"/>
        </w:rPr>
        <w:t xml:space="preserve">a survey instrument similar to </w:t>
      </w:r>
      <w:r w:rsidRPr="00DA16E0">
        <w:rPr>
          <w:color w:val="000000"/>
          <w:lang w:eastAsia="en-NZ"/>
        </w:rPr>
        <w:t>the “name generator” approach</w:t>
      </w:r>
      <w:r w:rsidR="00FD7EF9">
        <w:rPr>
          <w:color w:val="000000"/>
          <w:lang w:eastAsia="en-NZ"/>
        </w:rPr>
        <w:t xml:space="preserve"> </w:t>
      </w:r>
      <w:r w:rsidR="00FD7EF9">
        <w:rPr>
          <w:color w:val="000000"/>
          <w:lang w:eastAsia="en-NZ"/>
        </w:rPr>
        <w:fldChar w:fldCharType="begin"/>
      </w:r>
      <w:r w:rsidR="00FD7EF9">
        <w:rPr>
          <w:color w:val="000000"/>
          <w:lang w:eastAsia="en-NZ"/>
        </w:rPr>
        <w:instrText xml:space="preserve"> ADDIN ZOTERO_ITEM CSL_CITATION {"citationID":"j41B3xY6","properties":{"formattedCitation":"(Isakov et al., 2019; Power, 2018)","plainCitation":"(Isakov et al., 2019; Power, 2018)","noteIndex":0},"citationItems":[{"id":1081,"uris":["http://zotero.org/users/7783195/items/6N57M3AA"],"itemData":{"id":1081,"type":"article-journal","container-title":"Sociological science","ISSN":"2330-6696","journalAbbreviation":"Sociological science","page":"197-218","title":"The structure of negative social ties in rural village networks","volume":"6","author":[{"family":"Isakov","given":"Alexander"},{"family":"Fowler","given":"James H"},{"family":"Airoldi","given":"Edoardo M"},{"family":"Christakis","given":"Nicholas A"}],"issued":{"date-parts":[["2019"]]}}},{"id":1068,"uris":["http://zotero.org/users/7783195/items/QEE6IIX3"],"itemData":{"id":1068,"type":"article-journal","container-title":"Proceedings of the Royal Society B: Biological Sciences","ISSN":"0962-8452","issue":"1879","journalAbbreviation":"Proceedings of the Royal Society B: Biological Sciences","note":"publisher: The Royal Society","page":"20180023","title":"Collective ritual and social support networks in rural South India","volume":"285","author":[{"family":"Power","given":"Eleanor A"}],"issued":{"date-parts":[["2018"]]}}}],"schema":"https://github.com/citation-style-language/schema/raw/master/csl-citation.json"} </w:instrText>
      </w:r>
      <w:r w:rsidR="00FD7EF9">
        <w:rPr>
          <w:color w:val="000000"/>
          <w:lang w:eastAsia="en-NZ"/>
        </w:rPr>
        <w:fldChar w:fldCharType="separate"/>
      </w:r>
      <w:r w:rsidR="00FD7EF9">
        <w:rPr>
          <w:noProof/>
          <w:color w:val="000000"/>
          <w:lang w:eastAsia="en-NZ"/>
        </w:rPr>
        <w:t>(Isakov et al., 2019; Power, 2018)</w:t>
      </w:r>
      <w:r w:rsidR="00FD7EF9">
        <w:rPr>
          <w:color w:val="000000"/>
          <w:lang w:eastAsia="en-NZ"/>
        </w:rPr>
        <w:fldChar w:fldCharType="end"/>
      </w:r>
      <w:r>
        <w:rPr>
          <w:noProof/>
          <w:color w:val="000000"/>
          <w:lang w:eastAsia="en-NZ"/>
        </w:rPr>
        <w:t>. Here we ask</w:t>
      </w:r>
      <w:r w:rsidRPr="00895A9C">
        <w:rPr>
          <w:color w:val="000000"/>
          <w:lang w:eastAsia="en-NZ"/>
        </w:rPr>
        <w:t xml:space="preserve"> participants to </w:t>
      </w:r>
      <w:r>
        <w:rPr>
          <w:color w:val="000000"/>
          <w:lang w:eastAsia="en-NZ"/>
        </w:rPr>
        <w:t>list</w:t>
      </w:r>
      <w:r w:rsidRPr="00895A9C">
        <w:rPr>
          <w:color w:val="000000"/>
          <w:lang w:eastAsia="en-NZ"/>
        </w:rPr>
        <w:t xml:space="preserve"> the people who have provided them with different types of cooperati</w:t>
      </w:r>
      <w:r>
        <w:rPr>
          <w:color w:val="000000"/>
          <w:lang w:eastAsia="en-NZ"/>
        </w:rPr>
        <w:t>on and</w:t>
      </w:r>
      <w:r w:rsidRPr="00895A9C">
        <w:rPr>
          <w:color w:val="000000"/>
          <w:lang w:eastAsia="en-NZ"/>
        </w:rPr>
        <w:t xml:space="preserve"> support in the past month, as well as lists of the people who they have </w:t>
      </w:r>
      <w:r>
        <w:rPr>
          <w:color w:val="000000"/>
          <w:lang w:eastAsia="en-NZ"/>
        </w:rPr>
        <w:t>helped</w:t>
      </w:r>
      <w:r w:rsidRPr="00895A9C">
        <w:rPr>
          <w:color w:val="000000"/>
          <w:lang w:eastAsia="en-NZ"/>
        </w:rPr>
        <w:t>, along the culturally salient dimension</w:t>
      </w:r>
      <w:r>
        <w:rPr>
          <w:color w:val="000000"/>
          <w:lang w:eastAsia="en-NZ"/>
        </w:rPr>
        <w:t>s</w:t>
      </w:r>
      <w:r w:rsidRPr="00895A9C">
        <w:rPr>
          <w:color w:val="000000"/>
          <w:lang w:eastAsia="en-NZ"/>
        </w:rPr>
        <w:t xml:space="preserve"> uncovered in </w:t>
      </w:r>
      <w:r>
        <w:rPr>
          <w:color w:val="000000"/>
          <w:lang w:eastAsia="en-NZ"/>
        </w:rPr>
        <w:t>earlier data gathering.</w:t>
      </w:r>
      <w:r w:rsidR="004F0619">
        <w:rPr>
          <w:color w:val="000000"/>
          <w:lang w:eastAsia="en-NZ"/>
        </w:rPr>
        <w:t xml:space="preserve"> </w:t>
      </w:r>
    </w:p>
    <w:p w14:paraId="59AC9E38" w14:textId="4E3EC05B" w:rsidR="004F0619" w:rsidRDefault="004F0619" w:rsidP="00B24A4B">
      <w:pPr>
        <w:adjustRightInd w:val="0"/>
        <w:ind w:right="-52"/>
        <w:rPr>
          <w:color w:val="000000"/>
          <w:lang w:eastAsia="en-NZ"/>
        </w:rPr>
      </w:pPr>
    </w:p>
    <w:p w14:paraId="3A3C7833" w14:textId="74E1F149" w:rsidR="00B24A4B" w:rsidRDefault="00666A82" w:rsidP="00B24A4B">
      <w:pPr>
        <w:adjustRightInd w:val="0"/>
        <w:ind w:right="-52"/>
        <w:rPr>
          <w:color w:val="000000"/>
          <w:lang w:eastAsia="en-NZ"/>
        </w:rPr>
      </w:pPr>
      <w:r>
        <w:rPr>
          <w:color w:val="000000"/>
          <w:lang w:eastAsia="en-NZ"/>
        </w:rPr>
        <w:t>6.</w:t>
      </w:r>
      <w:r w:rsidR="005D4149">
        <w:rPr>
          <w:color w:val="000000"/>
          <w:lang w:eastAsia="en-NZ"/>
        </w:rPr>
        <w:t>3</w:t>
      </w:r>
      <w:r w:rsidR="00DD13C3">
        <w:rPr>
          <w:color w:val="000000"/>
          <w:lang w:eastAsia="en-NZ"/>
        </w:rPr>
        <w:t>4</w:t>
      </w:r>
      <w:r>
        <w:rPr>
          <w:color w:val="000000"/>
          <w:lang w:eastAsia="en-NZ"/>
        </w:rPr>
        <w:t xml:space="preserve">. </w:t>
      </w:r>
      <w:r w:rsidR="00B24A4B">
        <w:rPr>
          <w:color w:val="000000"/>
          <w:lang w:eastAsia="en-NZ"/>
        </w:rPr>
        <w:t>Th</w:t>
      </w:r>
      <w:r>
        <w:rPr>
          <w:color w:val="000000"/>
          <w:lang w:eastAsia="en-NZ"/>
        </w:rPr>
        <w:t xml:space="preserve">is </w:t>
      </w:r>
      <w:r w:rsidR="00006930">
        <w:rPr>
          <w:color w:val="000000"/>
          <w:lang w:eastAsia="en-NZ"/>
        </w:rPr>
        <w:t xml:space="preserve">cooperative </w:t>
      </w:r>
      <w:r w:rsidR="00B24A4B">
        <w:rPr>
          <w:color w:val="000000"/>
          <w:lang w:eastAsia="en-NZ"/>
        </w:rPr>
        <w:t>network survey, however, will not solicit specific names but log the type of relationship that connects the cooperati</w:t>
      </w:r>
      <w:r w:rsidR="00603E37">
        <w:rPr>
          <w:color w:val="000000"/>
          <w:lang w:eastAsia="en-NZ"/>
        </w:rPr>
        <w:t>ng</w:t>
      </w:r>
      <w:r w:rsidR="00B24A4B">
        <w:rPr>
          <w:color w:val="000000"/>
          <w:lang w:eastAsia="en-NZ"/>
        </w:rPr>
        <w:t xml:space="preserve"> pair</w:t>
      </w:r>
      <w:r w:rsidR="00603E37">
        <w:rPr>
          <w:color w:val="000000"/>
          <w:lang w:eastAsia="en-NZ"/>
        </w:rPr>
        <w:t xml:space="preserve"> or group</w:t>
      </w:r>
      <w:r w:rsidR="00B24A4B">
        <w:rPr>
          <w:color w:val="000000"/>
          <w:lang w:eastAsia="en-NZ"/>
        </w:rPr>
        <w:t xml:space="preserve"> (i.e. neighbour, parent, sibling, cousin, colleague, co-parishioner</w:t>
      </w:r>
      <w:r w:rsidR="00B77D1A">
        <w:rPr>
          <w:color w:val="000000"/>
          <w:lang w:eastAsia="en-NZ"/>
        </w:rPr>
        <w:t>, charitable group</w:t>
      </w:r>
      <w:r w:rsidR="00B24A4B">
        <w:rPr>
          <w:color w:val="000000"/>
          <w:lang w:eastAsia="en-NZ"/>
        </w:rPr>
        <w:t>…etc).</w:t>
      </w:r>
      <w:r w:rsidR="004F0619">
        <w:rPr>
          <w:color w:val="000000"/>
          <w:lang w:eastAsia="en-NZ"/>
        </w:rPr>
        <w:t xml:space="preserve"> This more modest data-collection mitigates the risk of researchers being unable to survey the whole community, as missing ‘nodes’ </w:t>
      </w:r>
      <w:r w:rsidR="001C1F72">
        <w:rPr>
          <w:color w:val="000000"/>
          <w:lang w:eastAsia="en-NZ"/>
        </w:rPr>
        <w:t xml:space="preserve">in network analysis </w:t>
      </w:r>
      <w:r w:rsidR="004F0619">
        <w:rPr>
          <w:color w:val="000000"/>
          <w:lang w:eastAsia="en-NZ"/>
        </w:rPr>
        <w:t>can otherwise quickly degrade statistical accuracy.</w:t>
      </w:r>
    </w:p>
    <w:p w14:paraId="341B7F1D" w14:textId="16BF36BF" w:rsidR="007A5689" w:rsidRDefault="007A5689" w:rsidP="00B24A4B">
      <w:pPr>
        <w:adjustRightInd w:val="0"/>
        <w:ind w:right="-52"/>
        <w:rPr>
          <w:color w:val="000000"/>
          <w:lang w:eastAsia="en-NZ"/>
        </w:rPr>
      </w:pPr>
    </w:p>
    <w:p w14:paraId="6A9E7F13" w14:textId="60C8B6D1" w:rsidR="001C1F72" w:rsidRDefault="001C1F72" w:rsidP="001C1F72">
      <w:pPr>
        <w:adjustRightInd w:val="0"/>
        <w:ind w:right="-52"/>
        <w:rPr>
          <w:color w:val="000000"/>
          <w:lang w:eastAsia="en-NZ"/>
        </w:rPr>
      </w:pPr>
      <w:r>
        <w:rPr>
          <w:color w:val="000000"/>
          <w:lang w:eastAsia="en-NZ"/>
        </w:rPr>
        <w:t>6.</w:t>
      </w:r>
      <w:r w:rsidR="005D4149">
        <w:rPr>
          <w:color w:val="000000"/>
          <w:lang w:eastAsia="en-NZ"/>
        </w:rPr>
        <w:t>3</w:t>
      </w:r>
      <w:r>
        <w:rPr>
          <w:color w:val="000000"/>
          <w:lang w:eastAsia="en-NZ"/>
        </w:rPr>
        <w:t xml:space="preserve">5. </w:t>
      </w:r>
      <w:r w:rsidR="00513312">
        <w:rPr>
          <w:color w:val="000000"/>
          <w:lang w:eastAsia="en-NZ"/>
        </w:rPr>
        <w:t>N</w:t>
      </w:r>
      <w:r>
        <w:rPr>
          <w:color w:val="000000"/>
          <w:lang w:eastAsia="en-NZ"/>
        </w:rPr>
        <w:t>etwork data gathering</w:t>
      </w:r>
      <w:r w:rsidR="00513312">
        <w:rPr>
          <w:color w:val="000000"/>
          <w:lang w:eastAsia="en-NZ"/>
        </w:rPr>
        <w:t xml:space="preserve"> will repeat at yearly intervals over a three year period</w:t>
      </w:r>
      <w:r>
        <w:rPr>
          <w:color w:val="000000"/>
          <w:lang w:eastAsia="en-NZ"/>
        </w:rPr>
        <w:t>,</w:t>
      </w:r>
      <w:r w:rsidR="00513312">
        <w:rPr>
          <w:color w:val="000000"/>
          <w:lang w:eastAsia="en-NZ"/>
        </w:rPr>
        <w:t xml:space="preserve"> and combine with</w:t>
      </w:r>
      <w:r>
        <w:rPr>
          <w:color w:val="000000"/>
          <w:lang w:eastAsia="en-NZ"/>
        </w:rPr>
        <w:t xml:space="preserve"> surveys </w:t>
      </w:r>
      <w:r w:rsidR="009B4180">
        <w:rPr>
          <w:color w:val="000000"/>
          <w:lang w:eastAsia="en-NZ"/>
        </w:rPr>
        <w:t>enquiring after</w:t>
      </w:r>
      <w:r>
        <w:rPr>
          <w:color w:val="000000"/>
          <w:lang w:eastAsia="en-NZ"/>
        </w:rPr>
        <w:t xml:space="preserve"> income, social status and wealth, as well as levels of religious participation and potential movement between religious groups. </w:t>
      </w:r>
    </w:p>
    <w:p w14:paraId="44D30E44" w14:textId="77777777" w:rsidR="001C1F72" w:rsidRDefault="001C1F72" w:rsidP="004F0619">
      <w:pPr>
        <w:adjustRightInd w:val="0"/>
        <w:ind w:right="-52"/>
        <w:rPr>
          <w:color w:val="000000"/>
          <w:lang w:eastAsia="en-NZ"/>
        </w:rPr>
      </w:pPr>
    </w:p>
    <w:p w14:paraId="1636F7A2" w14:textId="7FF9C572" w:rsidR="00DD13C3" w:rsidRDefault="004F0619" w:rsidP="00513312">
      <w:pPr>
        <w:adjustRightInd w:val="0"/>
        <w:ind w:right="-52"/>
        <w:rPr>
          <w:color w:val="000000"/>
          <w:lang w:eastAsia="en-NZ"/>
        </w:rPr>
      </w:pPr>
      <w:r>
        <w:rPr>
          <w:color w:val="000000"/>
          <w:lang w:eastAsia="en-NZ"/>
        </w:rPr>
        <w:t>6.</w:t>
      </w:r>
      <w:r w:rsidR="005D4149">
        <w:rPr>
          <w:color w:val="000000"/>
          <w:lang w:eastAsia="en-NZ"/>
        </w:rPr>
        <w:t>3</w:t>
      </w:r>
      <w:r w:rsidR="001C1F72">
        <w:rPr>
          <w:color w:val="000000"/>
          <w:lang w:eastAsia="en-NZ"/>
        </w:rPr>
        <w:t>6</w:t>
      </w:r>
      <w:r>
        <w:rPr>
          <w:color w:val="000000"/>
          <w:lang w:eastAsia="en-NZ"/>
        </w:rPr>
        <w:t xml:space="preserve">. </w:t>
      </w:r>
      <w:r w:rsidR="00B77D1A">
        <w:rPr>
          <w:color w:val="000000"/>
          <w:lang w:eastAsia="en-NZ"/>
        </w:rPr>
        <w:t xml:space="preserve">Through the use of </w:t>
      </w:r>
      <w:r w:rsidR="0006721A" w:rsidRPr="00895A9C">
        <w:rPr>
          <w:color w:val="000000"/>
          <w:lang w:eastAsia="en-NZ"/>
        </w:rPr>
        <w:t>local survey teams</w:t>
      </w:r>
      <w:r w:rsidR="00B77D1A">
        <w:rPr>
          <w:color w:val="000000"/>
          <w:lang w:eastAsia="en-NZ"/>
        </w:rPr>
        <w:t xml:space="preserve"> under the management of </w:t>
      </w:r>
      <w:r w:rsidR="007F3B7F">
        <w:rPr>
          <w:color w:val="000000"/>
          <w:lang w:eastAsia="en-NZ"/>
        </w:rPr>
        <w:t xml:space="preserve">an </w:t>
      </w:r>
      <w:r w:rsidR="00B77D1A">
        <w:rPr>
          <w:color w:val="000000"/>
          <w:lang w:eastAsia="en-NZ"/>
        </w:rPr>
        <w:t>employed elder in the community</w:t>
      </w:r>
      <w:r w:rsidR="001C1F72">
        <w:rPr>
          <w:color w:val="000000"/>
          <w:lang w:eastAsia="en-NZ"/>
        </w:rPr>
        <w:t xml:space="preserve">, who in turn </w:t>
      </w:r>
      <w:r w:rsidR="009B4180">
        <w:rPr>
          <w:color w:val="000000"/>
          <w:lang w:eastAsia="en-NZ"/>
        </w:rPr>
        <w:t>collaborates</w:t>
      </w:r>
      <w:r w:rsidR="001C1F72">
        <w:rPr>
          <w:color w:val="000000"/>
          <w:lang w:eastAsia="en-NZ"/>
        </w:rPr>
        <w:t xml:space="preserve"> with </w:t>
      </w:r>
      <w:r w:rsidR="009B4180">
        <w:rPr>
          <w:color w:val="000000"/>
          <w:lang w:eastAsia="en-NZ"/>
        </w:rPr>
        <w:t>the project coordinator</w:t>
      </w:r>
      <w:r w:rsidR="009B4180">
        <w:rPr>
          <w:color w:val="000000"/>
          <w:lang w:eastAsia="en-NZ"/>
        </w:rPr>
        <w:t xml:space="preserve"> </w:t>
      </w:r>
      <w:r w:rsidR="00513312">
        <w:rPr>
          <w:color w:val="000000"/>
          <w:lang w:eastAsia="en-NZ"/>
        </w:rPr>
        <w:t>–</w:t>
      </w:r>
      <w:r w:rsidR="009B4180" w:rsidRPr="009B4180">
        <w:rPr>
          <w:color w:val="000000"/>
          <w:lang w:eastAsia="en-NZ"/>
        </w:rPr>
        <w:t xml:space="preserve"> </w:t>
      </w:r>
      <w:r w:rsidR="009B4180">
        <w:rPr>
          <w:color w:val="000000"/>
          <w:lang w:eastAsia="en-NZ"/>
        </w:rPr>
        <w:t xml:space="preserve">Dr Tom White </w:t>
      </w:r>
      <w:r w:rsidR="00513312">
        <w:rPr>
          <w:color w:val="000000"/>
          <w:lang w:eastAsia="en-NZ"/>
        </w:rPr>
        <w:t>–</w:t>
      </w:r>
      <w:r w:rsidR="0006721A" w:rsidRPr="00895A9C">
        <w:rPr>
          <w:color w:val="000000"/>
          <w:lang w:eastAsia="en-NZ"/>
        </w:rPr>
        <w:t xml:space="preserve"> </w:t>
      </w:r>
      <w:r w:rsidR="00513312">
        <w:rPr>
          <w:color w:val="000000"/>
          <w:lang w:eastAsia="en-NZ"/>
        </w:rPr>
        <w:t>FNC</w:t>
      </w:r>
      <w:r w:rsidR="0006721A" w:rsidRPr="00895A9C">
        <w:rPr>
          <w:color w:val="000000"/>
          <w:lang w:eastAsia="en-NZ"/>
        </w:rPr>
        <w:t xml:space="preserve"> will interview the male and female heads of each household (N ~ 1,000</w:t>
      </w:r>
      <w:r w:rsidR="0006721A">
        <w:rPr>
          <w:color w:val="000000"/>
          <w:lang w:eastAsia="en-NZ"/>
        </w:rPr>
        <w:t>) across the four communities to assess differences in the composition of social networks</w:t>
      </w:r>
      <w:r w:rsidR="00B77D1A">
        <w:rPr>
          <w:color w:val="000000"/>
          <w:lang w:eastAsia="en-NZ"/>
        </w:rPr>
        <w:t>,</w:t>
      </w:r>
      <w:r w:rsidR="0006721A">
        <w:rPr>
          <w:color w:val="000000"/>
          <w:lang w:eastAsia="en-NZ"/>
        </w:rPr>
        <w:t xml:space="preserve"> as well as </w:t>
      </w:r>
      <w:r w:rsidR="00513312">
        <w:rPr>
          <w:color w:val="000000"/>
          <w:lang w:eastAsia="en-NZ"/>
        </w:rPr>
        <w:t xml:space="preserve">how </w:t>
      </w:r>
      <w:r w:rsidR="0006721A">
        <w:rPr>
          <w:color w:val="000000"/>
          <w:lang w:eastAsia="en-NZ"/>
        </w:rPr>
        <w:t>differences in the resources and social support exchanged accord</w:t>
      </w:r>
      <w:r w:rsidR="001C1F72">
        <w:rPr>
          <w:color w:val="000000"/>
          <w:lang w:eastAsia="en-NZ"/>
        </w:rPr>
        <w:t xml:space="preserve"> with</w:t>
      </w:r>
      <w:r w:rsidR="0006721A">
        <w:rPr>
          <w:color w:val="000000"/>
          <w:lang w:eastAsia="en-NZ"/>
        </w:rPr>
        <w:t xml:space="preserve"> ethnicity, kinship membership, gender, religion and status</w:t>
      </w:r>
      <w:r w:rsidR="001C1F72">
        <w:rPr>
          <w:color w:val="000000"/>
          <w:lang w:eastAsia="en-NZ"/>
        </w:rPr>
        <w:t>.</w:t>
      </w:r>
      <w:r w:rsidR="00DD13C3">
        <w:rPr>
          <w:color w:val="000000"/>
          <w:lang w:eastAsia="en-NZ"/>
        </w:rPr>
        <w:t xml:space="preserve"> </w:t>
      </w:r>
    </w:p>
    <w:p w14:paraId="4304AABD" w14:textId="77777777" w:rsidR="00DD13C3" w:rsidRDefault="00DD13C3" w:rsidP="004F0619">
      <w:pPr>
        <w:adjustRightInd w:val="0"/>
        <w:ind w:right="-52"/>
        <w:rPr>
          <w:color w:val="000000"/>
          <w:lang w:eastAsia="en-NZ"/>
        </w:rPr>
      </w:pPr>
    </w:p>
    <w:p w14:paraId="395F6368" w14:textId="3760119A" w:rsidR="001C1F72" w:rsidRDefault="001C1F72" w:rsidP="001C1F72">
      <w:pPr>
        <w:adjustRightInd w:val="0"/>
        <w:ind w:right="-52"/>
        <w:rPr>
          <w:color w:val="000000"/>
          <w:lang w:eastAsia="en-NZ"/>
        </w:rPr>
      </w:pPr>
      <w:r>
        <w:rPr>
          <w:color w:val="000000"/>
          <w:lang w:eastAsia="en-NZ"/>
        </w:rPr>
        <w:t>6.</w:t>
      </w:r>
      <w:r w:rsidR="005D4149">
        <w:rPr>
          <w:color w:val="000000"/>
          <w:lang w:eastAsia="en-NZ"/>
        </w:rPr>
        <w:t>3</w:t>
      </w:r>
      <w:r>
        <w:rPr>
          <w:color w:val="000000"/>
          <w:lang w:eastAsia="en-NZ"/>
        </w:rPr>
        <w:t xml:space="preserve">7. </w:t>
      </w:r>
      <w:r w:rsidR="009B4180">
        <w:rPr>
          <w:color w:val="000000"/>
          <w:lang w:eastAsia="en-NZ"/>
        </w:rPr>
        <w:t>C</w:t>
      </w:r>
      <w:r>
        <w:rPr>
          <w:color w:val="000000"/>
          <w:lang w:eastAsia="en-NZ"/>
        </w:rPr>
        <w:t xml:space="preserve">ommunity informants will </w:t>
      </w:r>
      <w:r w:rsidR="009B4180">
        <w:rPr>
          <w:color w:val="000000"/>
          <w:lang w:eastAsia="en-NZ"/>
        </w:rPr>
        <w:t xml:space="preserve">also </w:t>
      </w:r>
      <w:r>
        <w:rPr>
          <w:color w:val="000000"/>
          <w:lang w:eastAsia="en-NZ"/>
        </w:rPr>
        <w:t>be asked to complete survey questions regarding personal physical and mental health and well-being, such as whether they have had experiences of stress</w:t>
      </w:r>
      <w:r w:rsidR="00074D14">
        <w:rPr>
          <w:color w:val="000000"/>
          <w:lang w:eastAsia="en-NZ"/>
        </w:rPr>
        <w:t xml:space="preserve"> or</w:t>
      </w:r>
      <w:r>
        <w:rPr>
          <w:color w:val="000000"/>
          <w:lang w:eastAsia="en-NZ"/>
        </w:rPr>
        <w:t xml:space="preserve"> anxiety in the past few days/weeks/months. This will provide original and vital data for the formulation and delivery of public health policy in conditions of profound social change.</w:t>
      </w:r>
      <w:r w:rsidR="009B4180">
        <w:rPr>
          <w:color w:val="000000"/>
          <w:lang w:eastAsia="en-NZ"/>
        </w:rPr>
        <w:t xml:space="preserve"> All</w:t>
      </w:r>
      <w:r w:rsidR="00513312">
        <w:rPr>
          <w:color w:val="000000"/>
          <w:lang w:eastAsia="en-NZ"/>
        </w:rPr>
        <w:t xml:space="preserve"> </w:t>
      </w:r>
      <w:r w:rsidR="009B4180">
        <w:rPr>
          <w:color w:val="000000"/>
          <w:lang w:eastAsia="en-NZ"/>
        </w:rPr>
        <w:t>q</w:t>
      </w:r>
      <w:r w:rsidR="00513312">
        <w:rPr>
          <w:color w:val="000000"/>
          <w:lang w:eastAsia="en-NZ"/>
        </w:rPr>
        <w:t>uestions are vetted by the Otago Research Ethics Board.</w:t>
      </w:r>
    </w:p>
    <w:p w14:paraId="023C4FF2" w14:textId="77777777" w:rsidR="001C1F72" w:rsidRDefault="001C1F72" w:rsidP="004F0619">
      <w:pPr>
        <w:adjustRightInd w:val="0"/>
        <w:ind w:right="-52"/>
        <w:rPr>
          <w:color w:val="000000"/>
          <w:lang w:eastAsia="en-NZ"/>
        </w:rPr>
      </w:pPr>
    </w:p>
    <w:p w14:paraId="2D46EB2E" w14:textId="78D16093" w:rsidR="007A5689" w:rsidRDefault="00DD13C3" w:rsidP="00FD7EF9">
      <w:pPr>
        <w:adjustRightInd w:val="0"/>
        <w:ind w:right="-52"/>
        <w:rPr>
          <w:color w:val="000000"/>
          <w:lang w:eastAsia="en-NZ"/>
        </w:rPr>
      </w:pPr>
      <w:r>
        <w:rPr>
          <w:color w:val="000000"/>
          <w:lang w:eastAsia="en-NZ"/>
        </w:rPr>
        <w:t>6.</w:t>
      </w:r>
      <w:r w:rsidR="005D4149">
        <w:rPr>
          <w:color w:val="000000"/>
          <w:lang w:eastAsia="en-NZ"/>
        </w:rPr>
        <w:t>3</w:t>
      </w:r>
      <w:r w:rsidR="00513312">
        <w:rPr>
          <w:color w:val="000000"/>
          <w:lang w:eastAsia="en-NZ"/>
        </w:rPr>
        <w:t>8</w:t>
      </w:r>
      <w:r>
        <w:rPr>
          <w:color w:val="000000"/>
          <w:lang w:eastAsia="en-NZ"/>
        </w:rPr>
        <w:t xml:space="preserve">. </w:t>
      </w:r>
      <w:r w:rsidR="004F0619">
        <w:rPr>
          <w:color w:val="000000"/>
          <w:lang w:eastAsia="en-NZ"/>
        </w:rPr>
        <w:t>Th</w:t>
      </w:r>
      <w:r w:rsidR="001C1F72">
        <w:rPr>
          <w:color w:val="000000"/>
          <w:lang w:eastAsia="en-NZ"/>
        </w:rPr>
        <w:t>e</w:t>
      </w:r>
      <w:r w:rsidR="004F0619">
        <w:rPr>
          <w:color w:val="000000"/>
          <w:lang w:eastAsia="en-NZ"/>
        </w:rPr>
        <w:t xml:space="preserve"> requirement of repeated and prolonged visits to local communities over a period of several years will help establish enduring personal relationships, built on and informed by local norms of respect and reciprocity and immersion in the community </w:t>
      </w:r>
      <w:r w:rsidR="00FD7EF9">
        <w:rPr>
          <w:color w:val="000000"/>
          <w:lang w:eastAsia="en-NZ"/>
        </w:rPr>
        <w:fldChar w:fldCharType="begin"/>
      </w:r>
      <w:r w:rsidR="00FD7EF9">
        <w:rPr>
          <w:color w:val="000000"/>
          <w:lang w:eastAsia="en-NZ"/>
        </w:rPr>
        <w:instrText xml:space="preserve"> ADDIN ZOTERO_ITEM CSL_CITATION {"citationID":"gHn6q2gQ","properties":{"formattedCitation":"(Bennett et al., 2013; Nabobo-Baba, 2010; Putt, 2013; Tecun et al., 2018; Vaioleti, 2013)","plainCitation":"(Bennett et al., 2013; Nabobo-Baba, 2010; Putt, 2013; Tecun et al., 2018; Vaioleti, 2013)","noteIndex":0},"citationItems":[{"id":1122,"uris":["http://zotero.org/users/7783195/items/SQX7MVRI"],"itemData":{"id":1122,"type":"article-journal","container-title":"The Contemporary Pacific","ISSN":"1043-898X","journalAbbreviation":"The Contemporary Pacific","note":"publisher: JSTOR","page":"95-124","title":"Pacific research protocols from the University of Otago","author":[{"family":"Bennett","given":"Judy"},{"family":"Brunton","given":"Mark"},{"family":"Bryant-Tokalau","given":"Jenny"},{"family":"Sopoaga","given":"Faafetai"},{"family":"Weaver","given":"Naomi"},{"family":"Witte","given":"Gary"},{"family":"DAWRS","given":"STUART"}],"issued":{"date-parts":[["2013"]]}}},{"id":321,"uris":["http://zotero.org/users/7783195/items/SM9Z6INF"],"itemData":{"id":321,"type":"article-journal","title":"The epistemological and philosophical basis of sustainable development practices among indigenous Pacific peoples: a Fijian case study","author":[{"family":"Nabobo-Baba","given":"Unaisi"}],"issued":{"date-parts":[["2010"]]}}},{"id":1123,"uris":["http://zotero.org/users/7783195/items/TQPGFT5J"],"itemData":{"id":1123,"type":"book","publisher":"Indigenous Justice Clearinghouse Sydney","title":"Conducting research with Indigenous people and communities","author":[{"family":"Putt","given":"Judy"}],"issued":{"date-parts":[["2013"]]}}},{"id":1120,"uris":["http://zotero.org/users/7783195/items/YHBJ39WS"],"itemData":{"id":1120,"type":"article-journal","container-title":"AlterNative: An International Journal of Indigenous Peoples","ISSN":"1177-1801","issue":"2","journalAbbreviation":"AlterNative: An International Journal of Indigenous Peoples","note":"publisher: SAGE Publications Sage UK: London, England","page":"156-163","title":"Talanoa: Tongan epistemology and Indigenous research method","volume":"14","author":[{"family":"Tecun","given":"Arcia"},{"family":"Hafoka","given":"‘Inoke"},{"family":"‘Ulu ‘ave","given":"Lavinia"},{"family":"‘Ulu ‘ave-Hafoka","given":"Moana"}],"issued":{"date-parts":[["2018"]]}}},{"id":1121,"uris":["http://zotero.org/users/7783195/items/S4BGB42Q"],"itemData":{"id":1121,"type":"article-journal","container-title":"Reo, Te","ISSN":"0494-8440","journalAbbreviation":"Reo, Te","page":"191-212","title":"Talanoa: Differentiating the talanoa research methodology from phenomenology, narrative, Kaupapa Maori and feminist methodologies","volume":"56","author":[{"family":"Vaioleti","given":"Timote"}],"issued":{"date-parts":[["2013"]]}}}],"schema":"https://github.com/citation-style-language/schema/raw/master/csl-citation.json"} </w:instrText>
      </w:r>
      <w:r w:rsidR="00FD7EF9">
        <w:rPr>
          <w:color w:val="000000"/>
          <w:lang w:eastAsia="en-NZ"/>
        </w:rPr>
        <w:fldChar w:fldCharType="separate"/>
      </w:r>
      <w:r w:rsidR="00FD7EF9">
        <w:rPr>
          <w:noProof/>
          <w:color w:val="000000"/>
          <w:lang w:eastAsia="en-NZ"/>
        </w:rPr>
        <w:t>(Bennett et al., 2013; Nabobo-Baba, 2010; Putt, 2013; Tecun et al., 2018; Vaioleti, 2013)</w:t>
      </w:r>
      <w:r w:rsidR="00FD7EF9">
        <w:rPr>
          <w:color w:val="000000"/>
          <w:lang w:eastAsia="en-NZ"/>
        </w:rPr>
        <w:fldChar w:fldCharType="end"/>
      </w:r>
      <w:r w:rsidR="00FD7EF9">
        <w:rPr>
          <w:noProof/>
          <w:color w:val="000000"/>
          <w:lang w:eastAsia="en-NZ"/>
        </w:rPr>
        <w:t>.</w:t>
      </w:r>
      <w:r w:rsidR="004F0619">
        <w:t xml:space="preserve"> </w:t>
      </w:r>
    </w:p>
    <w:p w14:paraId="22270572" w14:textId="77777777" w:rsidR="0006721A" w:rsidRDefault="0006721A" w:rsidP="007A5689">
      <w:pPr>
        <w:adjustRightInd w:val="0"/>
        <w:ind w:right="-52"/>
        <w:rPr>
          <w:color w:val="000000"/>
          <w:lang w:eastAsia="en-NZ"/>
        </w:rPr>
      </w:pPr>
    </w:p>
    <w:p w14:paraId="4563D0B8" w14:textId="36A27FB8" w:rsidR="007A5689" w:rsidRDefault="0006721A" w:rsidP="007A5689">
      <w:pPr>
        <w:adjustRightInd w:val="0"/>
        <w:ind w:right="-52"/>
      </w:pPr>
      <w:r>
        <w:rPr>
          <w:color w:val="000000"/>
          <w:lang w:eastAsia="en-NZ"/>
        </w:rPr>
        <w:t>6.</w:t>
      </w:r>
      <w:r w:rsidR="005D4149">
        <w:rPr>
          <w:color w:val="000000"/>
          <w:lang w:eastAsia="en-NZ"/>
        </w:rPr>
        <w:t>3</w:t>
      </w:r>
      <w:r w:rsidR="00DD13C3">
        <w:rPr>
          <w:color w:val="000000"/>
          <w:lang w:eastAsia="en-NZ"/>
        </w:rPr>
        <w:t>9</w:t>
      </w:r>
      <w:r>
        <w:rPr>
          <w:color w:val="000000"/>
          <w:lang w:eastAsia="en-NZ"/>
        </w:rPr>
        <w:t xml:space="preserve">. Local researchers trained in the collection of this data will be able to access </w:t>
      </w:r>
      <w:r w:rsidR="001C1F72">
        <w:rPr>
          <w:color w:val="000000"/>
          <w:lang w:eastAsia="en-NZ"/>
        </w:rPr>
        <w:t>survey</w:t>
      </w:r>
      <w:r>
        <w:rPr>
          <w:color w:val="000000"/>
          <w:lang w:eastAsia="en-NZ"/>
        </w:rPr>
        <w:t xml:space="preserve"> questions in English and Fijian, and all survey questions, especially ones regarding health and well-being will be piloted </w:t>
      </w:r>
      <w:r w:rsidR="001C1F72">
        <w:rPr>
          <w:color w:val="000000"/>
          <w:lang w:eastAsia="en-NZ"/>
        </w:rPr>
        <w:t xml:space="preserve">for accuracy in translation </w:t>
      </w:r>
      <w:r>
        <w:rPr>
          <w:color w:val="000000"/>
          <w:lang w:eastAsia="en-NZ"/>
        </w:rPr>
        <w:t xml:space="preserve">in </w:t>
      </w:r>
      <w:r w:rsidR="001C1F72">
        <w:rPr>
          <w:color w:val="000000"/>
          <w:lang w:eastAsia="en-NZ"/>
        </w:rPr>
        <w:t xml:space="preserve">the </w:t>
      </w:r>
      <w:r w:rsidR="00513312">
        <w:rPr>
          <w:color w:val="000000"/>
          <w:lang w:eastAsia="en-NZ"/>
        </w:rPr>
        <w:t>trial</w:t>
      </w:r>
      <w:r>
        <w:rPr>
          <w:color w:val="000000"/>
          <w:lang w:eastAsia="en-NZ"/>
        </w:rPr>
        <w:t xml:space="preserve"> run of the survey instruments. </w:t>
      </w:r>
    </w:p>
    <w:p w14:paraId="4C1AEB05" w14:textId="3FB6E972" w:rsidR="007A5689" w:rsidRDefault="007A5689" w:rsidP="00B24A4B">
      <w:pPr>
        <w:adjustRightInd w:val="0"/>
        <w:ind w:right="-52"/>
        <w:rPr>
          <w:color w:val="000000"/>
          <w:lang w:eastAsia="en-NZ"/>
        </w:rPr>
      </w:pPr>
    </w:p>
    <w:p w14:paraId="672690F4" w14:textId="793AFE80" w:rsidR="007A5689" w:rsidRPr="00DD13C3" w:rsidRDefault="00603E37" w:rsidP="00B24A4B">
      <w:pPr>
        <w:adjustRightInd w:val="0"/>
        <w:ind w:right="-52"/>
        <w:rPr>
          <w:color w:val="000000"/>
          <w:u w:val="single"/>
          <w:lang w:eastAsia="en-NZ"/>
        </w:rPr>
      </w:pPr>
      <w:r w:rsidRPr="00DD13C3">
        <w:rPr>
          <w:color w:val="000000"/>
          <w:u w:val="single"/>
          <w:lang w:eastAsia="en-NZ"/>
        </w:rPr>
        <w:t xml:space="preserve">Analysis and Community </w:t>
      </w:r>
      <w:r w:rsidR="007A5689" w:rsidRPr="00DD13C3">
        <w:rPr>
          <w:color w:val="000000"/>
          <w:u w:val="single"/>
          <w:lang w:eastAsia="en-NZ"/>
        </w:rPr>
        <w:t xml:space="preserve">Feedback </w:t>
      </w:r>
    </w:p>
    <w:p w14:paraId="0F69976F" w14:textId="60E33718" w:rsidR="007A5689" w:rsidRDefault="007A5689" w:rsidP="00B24A4B">
      <w:pPr>
        <w:adjustRightInd w:val="0"/>
        <w:ind w:right="-52"/>
        <w:rPr>
          <w:color w:val="000000"/>
          <w:lang w:eastAsia="en-NZ"/>
        </w:rPr>
      </w:pPr>
    </w:p>
    <w:p w14:paraId="1B5D20E2" w14:textId="163729C2" w:rsidR="00807458" w:rsidRDefault="00603E37" w:rsidP="00807458">
      <w:pPr>
        <w:adjustRightInd w:val="0"/>
        <w:ind w:right="-52"/>
        <w:rPr>
          <w:color w:val="000000"/>
          <w:lang w:eastAsia="en-NZ"/>
        </w:rPr>
      </w:pPr>
      <w:r>
        <w:rPr>
          <w:color w:val="000000"/>
          <w:lang w:eastAsia="en-NZ"/>
        </w:rPr>
        <w:t>6.</w:t>
      </w:r>
      <w:r w:rsidR="005D4149">
        <w:rPr>
          <w:color w:val="000000"/>
          <w:lang w:eastAsia="en-NZ"/>
        </w:rPr>
        <w:t>4</w:t>
      </w:r>
      <w:r w:rsidR="007A2DB7">
        <w:rPr>
          <w:color w:val="000000"/>
          <w:lang w:eastAsia="en-NZ"/>
        </w:rPr>
        <w:t>0</w:t>
      </w:r>
      <w:r>
        <w:rPr>
          <w:color w:val="000000"/>
          <w:lang w:eastAsia="en-NZ"/>
        </w:rPr>
        <w:t xml:space="preserve">. </w:t>
      </w:r>
      <w:r w:rsidR="00D1455E">
        <w:rPr>
          <w:color w:val="000000"/>
          <w:lang w:eastAsia="en-NZ"/>
        </w:rPr>
        <w:t xml:space="preserve">The latter stages of the research process, following data collection, are when statistical techniques can begin to map out how global forces and ideologies, such as Pentecostalism, </w:t>
      </w:r>
      <w:r w:rsidR="0006721A">
        <w:rPr>
          <w:color w:val="000000"/>
          <w:lang w:eastAsia="en-NZ"/>
        </w:rPr>
        <w:t xml:space="preserve">may be </w:t>
      </w:r>
      <w:r w:rsidR="00D1455E">
        <w:rPr>
          <w:color w:val="000000"/>
          <w:lang w:eastAsia="en-NZ"/>
        </w:rPr>
        <w:t>affect</w:t>
      </w:r>
      <w:r w:rsidR="0006721A">
        <w:rPr>
          <w:color w:val="000000"/>
          <w:lang w:eastAsia="en-NZ"/>
        </w:rPr>
        <w:t>ing cooperative behaviours and individual health and well</w:t>
      </w:r>
      <w:r>
        <w:rPr>
          <w:color w:val="000000"/>
          <w:lang w:eastAsia="en-NZ"/>
        </w:rPr>
        <w:t>-</w:t>
      </w:r>
      <w:r w:rsidR="0006721A">
        <w:rPr>
          <w:color w:val="000000"/>
          <w:lang w:eastAsia="en-NZ"/>
        </w:rPr>
        <w:t>being</w:t>
      </w:r>
      <w:r w:rsidR="00513312">
        <w:rPr>
          <w:color w:val="000000"/>
          <w:lang w:eastAsia="en-NZ"/>
        </w:rPr>
        <w:t xml:space="preserve"> in these villages and settlements</w:t>
      </w:r>
      <w:r w:rsidR="0006721A">
        <w:rPr>
          <w:color w:val="000000"/>
          <w:lang w:eastAsia="en-NZ"/>
        </w:rPr>
        <w:t xml:space="preserve">. </w:t>
      </w:r>
      <w:r w:rsidR="00D1455E" w:rsidRPr="00F11115">
        <w:rPr>
          <w:color w:val="000000"/>
          <w:lang w:eastAsia="en-NZ"/>
        </w:rPr>
        <w:t xml:space="preserve">In </w:t>
      </w:r>
      <w:r w:rsidR="00D1455E">
        <w:rPr>
          <w:color w:val="000000"/>
          <w:lang w:eastAsia="en-NZ"/>
        </w:rPr>
        <w:t>our</w:t>
      </w:r>
      <w:r w:rsidR="00D1455E" w:rsidRPr="00F11115">
        <w:rPr>
          <w:color w:val="000000"/>
          <w:lang w:eastAsia="en-NZ"/>
        </w:rPr>
        <w:t xml:space="preserve"> analysis and evaluation of data</w:t>
      </w:r>
      <w:r w:rsidR="00D1455E">
        <w:rPr>
          <w:iCs/>
          <w:color w:val="000000"/>
          <w:lang w:eastAsia="en-NZ"/>
        </w:rPr>
        <w:t xml:space="preserve"> w</w:t>
      </w:r>
      <w:r w:rsidR="00D1455E" w:rsidRPr="0091361D">
        <w:rPr>
          <w:iCs/>
          <w:color w:val="000000"/>
          <w:lang w:eastAsia="en-NZ"/>
        </w:rPr>
        <w:t>e</w:t>
      </w:r>
      <w:r w:rsidR="00D1455E" w:rsidRPr="00C70776">
        <w:rPr>
          <w:color w:val="000000"/>
          <w:lang w:eastAsia="en-NZ"/>
        </w:rPr>
        <w:t xml:space="preserve"> will model the extent to which religious involvement, after assessing and adjusting for status</w:t>
      </w:r>
      <w:r w:rsidR="00D1455E">
        <w:rPr>
          <w:color w:val="000000"/>
          <w:lang w:eastAsia="en-NZ"/>
        </w:rPr>
        <w:t>,</w:t>
      </w:r>
      <w:r w:rsidR="00D1455E" w:rsidRPr="00C70776">
        <w:rPr>
          <w:color w:val="000000"/>
          <w:lang w:eastAsia="en-NZ"/>
        </w:rPr>
        <w:t xml:space="preserve"> is associated </w:t>
      </w:r>
      <w:r w:rsidR="00D1455E">
        <w:rPr>
          <w:color w:val="000000"/>
          <w:lang w:eastAsia="en-NZ"/>
        </w:rPr>
        <w:t>with the</w:t>
      </w:r>
      <w:r w:rsidR="00D1455E" w:rsidRPr="00C70776">
        <w:rPr>
          <w:color w:val="000000"/>
          <w:lang w:eastAsia="en-NZ"/>
        </w:rPr>
        <w:t xml:space="preserve"> number of cooperative </w:t>
      </w:r>
      <w:r w:rsidR="00D1455E" w:rsidRPr="00C70776">
        <w:rPr>
          <w:color w:val="000000"/>
          <w:lang w:eastAsia="en-NZ"/>
        </w:rPr>
        <w:lastRenderedPageBreak/>
        <w:t>partners (network ties), reciprocal exchanges, and unidirectional exchanges</w:t>
      </w:r>
      <w:r w:rsidR="0006721A">
        <w:rPr>
          <w:color w:val="000000"/>
          <w:lang w:eastAsia="en-NZ"/>
        </w:rPr>
        <w:t xml:space="preserve">, as well as </w:t>
      </w:r>
      <w:r>
        <w:rPr>
          <w:color w:val="000000"/>
          <w:lang w:eastAsia="en-NZ"/>
        </w:rPr>
        <w:t>quality of life</w:t>
      </w:r>
      <w:r w:rsidR="00D1455E" w:rsidRPr="00C70776">
        <w:rPr>
          <w:color w:val="000000"/>
          <w:lang w:eastAsia="en-NZ"/>
        </w:rPr>
        <w:t xml:space="preserve">. </w:t>
      </w:r>
    </w:p>
    <w:p w14:paraId="0123CE83" w14:textId="77777777" w:rsidR="00807458" w:rsidRDefault="00807458" w:rsidP="00807458">
      <w:pPr>
        <w:adjustRightInd w:val="0"/>
        <w:ind w:right="-52"/>
        <w:rPr>
          <w:color w:val="000000"/>
          <w:lang w:eastAsia="en-NZ"/>
        </w:rPr>
      </w:pPr>
    </w:p>
    <w:p w14:paraId="75FDC172" w14:textId="7157DFF8" w:rsidR="00603E37" w:rsidRDefault="00603E37" w:rsidP="00FD7EF9">
      <w:pPr>
        <w:adjustRightInd w:val="0"/>
        <w:ind w:right="-52"/>
        <w:rPr>
          <w:color w:val="000000"/>
          <w:lang w:eastAsia="en-NZ"/>
        </w:rPr>
      </w:pPr>
      <w:r>
        <w:rPr>
          <w:color w:val="000000"/>
          <w:lang w:eastAsia="en-NZ"/>
        </w:rPr>
        <w:t>6.</w:t>
      </w:r>
      <w:r w:rsidR="005D4149">
        <w:rPr>
          <w:color w:val="000000"/>
          <w:lang w:eastAsia="en-NZ"/>
        </w:rPr>
        <w:t>4</w:t>
      </w:r>
      <w:r w:rsidR="007A2DB7">
        <w:rPr>
          <w:color w:val="000000"/>
          <w:lang w:eastAsia="en-NZ"/>
        </w:rPr>
        <w:t>1</w:t>
      </w:r>
      <w:r>
        <w:rPr>
          <w:color w:val="000000"/>
          <w:lang w:eastAsia="en-NZ"/>
        </w:rPr>
        <w:t xml:space="preserve">. </w:t>
      </w:r>
      <w:r w:rsidR="00D1455E">
        <w:rPr>
          <w:color w:val="000000"/>
          <w:lang w:eastAsia="en-NZ"/>
        </w:rPr>
        <w:t xml:space="preserve">At milestone dates and at the project’s conclusion, data visualisations of networks, and how they change over time, will be presented to community members for their feedback and interpretation. We hope such milestones will help carry momentum through the project’s course and build accountability into the research process </w:t>
      </w:r>
      <w:r w:rsidR="00FD7EF9">
        <w:rPr>
          <w:color w:val="000000"/>
          <w:lang w:eastAsia="en-NZ"/>
        </w:rPr>
        <w:fldChar w:fldCharType="begin"/>
      </w:r>
      <w:r w:rsidR="00FD7EF9">
        <w:rPr>
          <w:color w:val="000000"/>
          <w:lang w:eastAsia="en-NZ"/>
        </w:rPr>
        <w:instrText xml:space="preserve"> ADDIN ZOTERO_ITEM CSL_CITATION {"citationID":"rc9C2ljS","properties":{"formattedCitation":"(Nabobo-Baba, 2010, p. 145)","plainCitation":"(Nabobo-Baba, 2010, p. 145)","noteIndex":0},"citationItems":[{"id":321,"uris":["http://zotero.org/users/7783195/items/SM9Z6INF"],"itemData":{"id":321,"type":"article-journal","title":"The epistemological and philosophical basis of sustainable development practices among indigenous Pacific peoples: a Fijian case study","author":[{"family":"Nabobo-Baba","given":"Unaisi"}],"issued":{"date-parts":[["2010"]]}},"locator":"145"}],"schema":"https://github.com/citation-style-language/schema/raw/master/csl-citation.json"} </w:instrText>
      </w:r>
      <w:r w:rsidR="00FD7EF9">
        <w:rPr>
          <w:color w:val="000000"/>
          <w:lang w:eastAsia="en-NZ"/>
        </w:rPr>
        <w:fldChar w:fldCharType="separate"/>
      </w:r>
      <w:r w:rsidR="00FD7EF9">
        <w:rPr>
          <w:noProof/>
          <w:color w:val="000000"/>
          <w:lang w:eastAsia="en-NZ"/>
        </w:rPr>
        <w:t>(Nabobo-Baba, 2010, p. 145)</w:t>
      </w:r>
      <w:r w:rsidR="00FD7EF9">
        <w:rPr>
          <w:color w:val="000000"/>
          <w:lang w:eastAsia="en-NZ"/>
        </w:rPr>
        <w:fldChar w:fldCharType="end"/>
      </w:r>
      <w:r w:rsidR="00FD7EF9">
        <w:rPr>
          <w:noProof/>
          <w:color w:val="000000"/>
          <w:lang w:eastAsia="en-NZ"/>
        </w:rPr>
        <w:t>.</w:t>
      </w:r>
      <w:r w:rsidR="00D1455E">
        <w:rPr>
          <w:color w:val="000000"/>
          <w:lang w:eastAsia="en-NZ"/>
        </w:rPr>
        <w:t xml:space="preserve"> </w:t>
      </w:r>
    </w:p>
    <w:p w14:paraId="67D83E7C" w14:textId="77777777" w:rsidR="00603E37" w:rsidRDefault="00603E37" w:rsidP="00807458">
      <w:pPr>
        <w:adjustRightInd w:val="0"/>
        <w:ind w:right="-52"/>
        <w:rPr>
          <w:color w:val="000000"/>
          <w:lang w:eastAsia="en-NZ"/>
        </w:rPr>
      </w:pPr>
    </w:p>
    <w:p w14:paraId="31956615" w14:textId="2C0C3B7F" w:rsidR="00603E37" w:rsidRDefault="00603E37" w:rsidP="00807458">
      <w:pPr>
        <w:adjustRightInd w:val="0"/>
        <w:ind w:right="-52"/>
        <w:rPr>
          <w:color w:val="000000"/>
          <w:lang w:eastAsia="en-NZ"/>
        </w:rPr>
      </w:pPr>
      <w:r>
        <w:rPr>
          <w:color w:val="000000"/>
          <w:lang w:eastAsia="en-NZ"/>
        </w:rPr>
        <w:t>6.</w:t>
      </w:r>
      <w:r w:rsidR="005D4149">
        <w:rPr>
          <w:color w:val="000000"/>
          <w:lang w:eastAsia="en-NZ"/>
        </w:rPr>
        <w:t>4</w:t>
      </w:r>
      <w:r w:rsidR="007A2DB7">
        <w:rPr>
          <w:color w:val="000000"/>
          <w:lang w:eastAsia="en-NZ"/>
        </w:rPr>
        <w:t>2</w:t>
      </w:r>
      <w:r>
        <w:rPr>
          <w:color w:val="000000"/>
          <w:lang w:eastAsia="en-NZ"/>
        </w:rPr>
        <w:t xml:space="preserve">. </w:t>
      </w:r>
      <w:r w:rsidR="00D1455E">
        <w:rPr>
          <w:color w:val="000000"/>
          <w:lang w:eastAsia="en-NZ"/>
        </w:rPr>
        <w:t xml:space="preserve">At the close of the project and the final presentation of the research findings, a period </w:t>
      </w:r>
      <w:proofErr w:type="spellStart"/>
      <w:r w:rsidR="00D1455E">
        <w:rPr>
          <w:color w:val="000000"/>
          <w:lang w:eastAsia="en-NZ"/>
        </w:rPr>
        <w:t>Nabobo</w:t>
      </w:r>
      <w:proofErr w:type="spellEnd"/>
      <w:r w:rsidR="00D1455E">
        <w:rPr>
          <w:color w:val="000000"/>
          <w:lang w:eastAsia="en-NZ"/>
        </w:rPr>
        <w:t xml:space="preserve">-Baba labels the </w:t>
      </w:r>
      <w:proofErr w:type="spellStart"/>
      <w:r w:rsidR="00D1455E">
        <w:rPr>
          <w:color w:val="000000"/>
          <w:lang w:eastAsia="en-NZ"/>
        </w:rPr>
        <w:t>vakarogotaki</w:t>
      </w:r>
      <w:proofErr w:type="spellEnd"/>
      <w:r w:rsidR="00D1455E">
        <w:rPr>
          <w:color w:val="000000"/>
          <w:lang w:eastAsia="en-NZ"/>
        </w:rPr>
        <w:t xml:space="preserve"> </w:t>
      </w:r>
      <w:proofErr w:type="spellStart"/>
      <w:r w:rsidR="00D1455E">
        <w:rPr>
          <w:color w:val="000000"/>
          <w:lang w:eastAsia="en-NZ"/>
        </w:rPr>
        <w:t>lesu</w:t>
      </w:r>
      <w:proofErr w:type="spellEnd"/>
      <w:r w:rsidR="00D1455E">
        <w:rPr>
          <w:color w:val="000000"/>
          <w:lang w:eastAsia="en-NZ"/>
        </w:rPr>
        <w:t xml:space="preserve"> tale </w:t>
      </w:r>
      <w:r w:rsidR="00FD7EF9">
        <w:rPr>
          <w:color w:val="000000"/>
          <w:lang w:eastAsia="en-NZ"/>
        </w:rPr>
        <w:fldChar w:fldCharType="begin"/>
      </w:r>
      <w:r w:rsidR="00FD7EF9">
        <w:rPr>
          <w:color w:val="000000"/>
          <w:lang w:eastAsia="en-NZ"/>
        </w:rPr>
        <w:instrText xml:space="preserve"> ADDIN ZOTERO_ITEM CSL_CITATION {"citationID":"fd9nDnRM","properties":{"formattedCitation":"(Nabobo-Baba, 2010, p. 147)","plainCitation":"(Nabobo-Baba, 2010, p. 147)","noteIndex":0},"citationItems":[{"id":321,"uris":["http://zotero.org/users/7783195/items/SM9Z6INF"],"itemData":{"id":321,"type":"article-journal","title":"The epistemological and philosophical basis of sustainable development practices among indigenous Pacific peoples: a Fijian case study","author":[{"family":"Nabobo-Baba","given":"Unaisi"}],"issued":{"date-parts":[["2010"]]}},"locator":"147"}],"schema":"https://github.com/citation-style-language/schema/raw/master/csl-citation.json"} </w:instrText>
      </w:r>
      <w:r w:rsidR="00FD7EF9">
        <w:rPr>
          <w:color w:val="000000"/>
          <w:lang w:eastAsia="en-NZ"/>
        </w:rPr>
        <w:fldChar w:fldCharType="separate"/>
      </w:r>
      <w:r w:rsidR="00FD7EF9">
        <w:rPr>
          <w:noProof/>
          <w:color w:val="000000"/>
          <w:lang w:eastAsia="en-NZ"/>
        </w:rPr>
        <w:t>(Nabobo-Baba, 2010, p. 147)</w:t>
      </w:r>
      <w:r w:rsidR="00FD7EF9">
        <w:rPr>
          <w:color w:val="000000"/>
          <w:lang w:eastAsia="en-NZ"/>
        </w:rPr>
        <w:fldChar w:fldCharType="end"/>
      </w:r>
      <w:r w:rsidR="00D1455E">
        <w:rPr>
          <w:color w:val="000000"/>
          <w:lang w:eastAsia="en-NZ"/>
        </w:rPr>
        <w:t xml:space="preserve">, further </w:t>
      </w:r>
      <w:proofErr w:type="spellStart"/>
      <w:r w:rsidR="00D1455E">
        <w:rPr>
          <w:color w:val="000000"/>
          <w:lang w:eastAsia="en-NZ"/>
        </w:rPr>
        <w:t>talanoa</w:t>
      </w:r>
      <w:proofErr w:type="spellEnd"/>
      <w:r w:rsidR="00D1455E">
        <w:rPr>
          <w:color w:val="000000"/>
          <w:lang w:eastAsia="en-NZ"/>
        </w:rPr>
        <w:t xml:space="preserve"> will seek to learn from the community’s own interpretations of the results. This wil</w:t>
      </w:r>
      <w:r w:rsidR="00807458">
        <w:rPr>
          <w:color w:val="000000"/>
          <w:lang w:eastAsia="en-NZ"/>
        </w:rPr>
        <w:t>l</w:t>
      </w:r>
      <w:r w:rsidR="00D1455E">
        <w:rPr>
          <w:color w:val="000000"/>
          <w:lang w:eastAsia="en-NZ"/>
        </w:rPr>
        <w:t xml:space="preserve"> be done in advance of publications so that we can incorporate local insights into complex social phenomena</w:t>
      </w:r>
      <w:r>
        <w:rPr>
          <w:color w:val="000000"/>
          <w:lang w:eastAsia="en-NZ"/>
        </w:rPr>
        <w:t>.</w:t>
      </w:r>
      <w:r w:rsidR="00D1455E">
        <w:rPr>
          <w:color w:val="000000"/>
          <w:lang w:eastAsia="en-NZ"/>
        </w:rPr>
        <w:t xml:space="preserve"> </w:t>
      </w:r>
    </w:p>
    <w:p w14:paraId="4BE81A1C" w14:textId="77777777" w:rsidR="00DD13C3" w:rsidRDefault="00DD13C3" w:rsidP="00807458">
      <w:pPr>
        <w:adjustRightInd w:val="0"/>
        <w:ind w:right="-52"/>
        <w:rPr>
          <w:color w:val="000000"/>
          <w:lang w:eastAsia="en-NZ"/>
        </w:rPr>
      </w:pPr>
    </w:p>
    <w:p w14:paraId="2861949A" w14:textId="4EBEAD63" w:rsidR="00D1455E" w:rsidRDefault="00603E37" w:rsidP="00807458">
      <w:pPr>
        <w:adjustRightInd w:val="0"/>
        <w:ind w:right="-52"/>
        <w:rPr>
          <w:color w:val="000000"/>
          <w:lang w:eastAsia="en-NZ"/>
        </w:rPr>
      </w:pPr>
      <w:r>
        <w:rPr>
          <w:color w:val="000000"/>
          <w:lang w:eastAsia="en-NZ"/>
        </w:rPr>
        <w:t>6.</w:t>
      </w:r>
      <w:r w:rsidR="005D4149">
        <w:rPr>
          <w:color w:val="000000"/>
          <w:lang w:eastAsia="en-NZ"/>
        </w:rPr>
        <w:t>4</w:t>
      </w:r>
      <w:r w:rsidR="007A2DB7">
        <w:rPr>
          <w:color w:val="000000"/>
          <w:lang w:eastAsia="en-NZ"/>
        </w:rPr>
        <w:t>3</w:t>
      </w:r>
      <w:r>
        <w:rPr>
          <w:color w:val="000000"/>
          <w:lang w:eastAsia="en-NZ"/>
        </w:rPr>
        <w:t xml:space="preserve">. </w:t>
      </w:r>
      <w:r w:rsidR="00D1455E">
        <w:rPr>
          <w:color w:val="000000"/>
          <w:lang w:eastAsia="en-NZ"/>
        </w:rPr>
        <w:t>Dynamic social networks will also be available on our project’s webpage</w:t>
      </w:r>
      <w:r w:rsidR="00FD7EF9">
        <w:rPr>
          <w:color w:val="000000"/>
          <w:lang w:eastAsia="en-NZ"/>
        </w:rPr>
        <w:t xml:space="preserve"> (</w:t>
      </w:r>
      <w:r w:rsidR="00FD7EF9" w:rsidRPr="00FD7EF9">
        <w:rPr>
          <w:color w:val="000000"/>
          <w:lang w:eastAsia="en-NZ"/>
        </w:rPr>
        <w:t>https://www.fijiannetworks.org</w:t>
      </w:r>
      <w:r w:rsidR="00FD7EF9">
        <w:rPr>
          <w:color w:val="000000"/>
          <w:lang w:eastAsia="en-NZ"/>
        </w:rPr>
        <w:t>)</w:t>
      </w:r>
      <w:r w:rsidR="00D1455E">
        <w:rPr>
          <w:color w:val="000000"/>
          <w:lang w:eastAsia="en-NZ"/>
        </w:rPr>
        <w:t xml:space="preserve">, and this will allow for accessible and interactive engagement, in visual form, with the shifting patterns in Fijian </w:t>
      </w:r>
      <w:r>
        <w:rPr>
          <w:color w:val="000000"/>
          <w:lang w:eastAsia="en-NZ"/>
        </w:rPr>
        <w:t>cooperative networks</w:t>
      </w:r>
      <w:r w:rsidR="00D1455E">
        <w:rPr>
          <w:color w:val="000000"/>
          <w:lang w:eastAsia="en-NZ"/>
        </w:rPr>
        <w:t>.</w:t>
      </w:r>
    </w:p>
    <w:p w14:paraId="1FA86985" w14:textId="1AE4D9FA" w:rsidR="00FA51CD" w:rsidRDefault="00FA51CD" w:rsidP="00807458">
      <w:pPr>
        <w:adjustRightInd w:val="0"/>
        <w:ind w:right="-52"/>
        <w:rPr>
          <w:color w:val="000000"/>
          <w:lang w:eastAsia="en-NZ"/>
        </w:rPr>
      </w:pPr>
    </w:p>
    <w:p w14:paraId="588B0A4F" w14:textId="3C35DD6C" w:rsidR="00FA51CD" w:rsidRDefault="00FA51CD" w:rsidP="00807458">
      <w:pPr>
        <w:adjustRightInd w:val="0"/>
        <w:ind w:right="-52"/>
        <w:rPr>
          <w:color w:val="000000"/>
          <w:lang w:eastAsia="en-NZ"/>
        </w:rPr>
      </w:pPr>
      <w:r>
        <w:rPr>
          <w:color w:val="000000"/>
          <w:lang w:eastAsia="en-NZ"/>
        </w:rPr>
        <w:t>6.</w:t>
      </w:r>
      <w:r w:rsidR="005D4149">
        <w:rPr>
          <w:color w:val="000000"/>
          <w:lang w:eastAsia="en-NZ"/>
        </w:rPr>
        <w:t>4</w:t>
      </w:r>
      <w:r w:rsidR="007A2DB7">
        <w:rPr>
          <w:color w:val="000000"/>
          <w:lang w:eastAsia="en-NZ"/>
        </w:rPr>
        <w:t>4</w:t>
      </w:r>
      <w:r>
        <w:rPr>
          <w:color w:val="000000"/>
          <w:lang w:eastAsia="en-NZ"/>
        </w:rPr>
        <w:t>. Data protection will be provided through the replacement of specific personal data with number codes as soon as possible following data collection, while non-anonymous data used for revisiting informants for repeat surveys will be destroyed when FNC finishes its field research.</w:t>
      </w:r>
    </w:p>
    <w:p w14:paraId="326528BB" w14:textId="601C3C1B" w:rsidR="00807458" w:rsidRDefault="00807458" w:rsidP="00D1455E">
      <w:pPr>
        <w:autoSpaceDE w:val="0"/>
        <w:autoSpaceDN w:val="0"/>
        <w:adjustRightInd w:val="0"/>
        <w:rPr>
          <w:rFonts w:cs="Times New Roman"/>
        </w:rPr>
      </w:pPr>
    </w:p>
    <w:p w14:paraId="01D9550A" w14:textId="31CCEFEB" w:rsidR="00D1455E" w:rsidRDefault="00603E37" w:rsidP="00603E37">
      <w:pPr>
        <w:autoSpaceDE w:val="0"/>
        <w:autoSpaceDN w:val="0"/>
        <w:adjustRightInd w:val="0"/>
        <w:rPr>
          <w:rFonts w:cs="Times New Roman"/>
        </w:rPr>
      </w:pPr>
      <w:r>
        <w:rPr>
          <w:rFonts w:cs="Times New Roman"/>
        </w:rPr>
        <w:t>6.</w:t>
      </w:r>
      <w:r w:rsidR="005D4149">
        <w:rPr>
          <w:rFonts w:cs="Times New Roman"/>
        </w:rPr>
        <w:t>4</w:t>
      </w:r>
      <w:r w:rsidR="007A2DB7">
        <w:rPr>
          <w:rFonts w:cs="Times New Roman"/>
        </w:rPr>
        <w:t>5</w:t>
      </w:r>
      <w:r>
        <w:rPr>
          <w:rFonts w:cs="Times New Roman"/>
        </w:rPr>
        <w:t xml:space="preserve">. </w:t>
      </w:r>
      <w:r w:rsidR="00D1455E">
        <w:rPr>
          <w:rFonts w:cs="Times New Roman"/>
        </w:rPr>
        <w:t xml:space="preserve">The concluding step of </w:t>
      </w:r>
      <w:proofErr w:type="spellStart"/>
      <w:r w:rsidR="00D1455E">
        <w:rPr>
          <w:rFonts w:cs="Times New Roman"/>
        </w:rPr>
        <w:t>Nabobo</w:t>
      </w:r>
      <w:proofErr w:type="spellEnd"/>
      <w:r w:rsidR="00D1455E">
        <w:rPr>
          <w:rFonts w:cs="Times New Roman"/>
        </w:rPr>
        <w:t xml:space="preserve">-Baba’s framework, me </w:t>
      </w:r>
      <w:proofErr w:type="spellStart"/>
      <w:r w:rsidR="00D1455E">
        <w:rPr>
          <w:rFonts w:cs="Times New Roman"/>
        </w:rPr>
        <w:t>vakilai</w:t>
      </w:r>
      <w:proofErr w:type="spellEnd"/>
      <w:r w:rsidR="00D1455E">
        <w:rPr>
          <w:rFonts w:cs="Times New Roman"/>
        </w:rPr>
        <w:t xml:space="preserve">/me </w:t>
      </w:r>
      <w:proofErr w:type="spellStart"/>
      <w:r w:rsidR="00D1455E">
        <w:rPr>
          <w:rFonts w:cs="Times New Roman"/>
        </w:rPr>
        <w:t>na</w:t>
      </w:r>
      <w:proofErr w:type="spellEnd"/>
      <w:r w:rsidR="00D1455E">
        <w:rPr>
          <w:rFonts w:cs="Times New Roman"/>
        </w:rPr>
        <w:t xml:space="preserve"> </w:t>
      </w:r>
      <w:proofErr w:type="spellStart"/>
      <w:r w:rsidR="00D1455E">
        <w:rPr>
          <w:rFonts w:cs="Times New Roman"/>
        </w:rPr>
        <w:t>i</w:t>
      </w:r>
      <w:proofErr w:type="spellEnd"/>
      <w:r w:rsidR="00D1455E">
        <w:rPr>
          <w:rFonts w:cs="Times New Roman"/>
        </w:rPr>
        <w:t xml:space="preserve"> </w:t>
      </w:r>
      <w:proofErr w:type="spellStart"/>
      <w:r w:rsidR="00D1455E">
        <w:rPr>
          <w:rFonts w:cs="Times New Roman"/>
        </w:rPr>
        <w:t>vurevure</w:t>
      </w:r>
      <w:proofErr w:type="spellEnd"/>
      <w:r w:rsidR="00D1455E">
        <w:rPr>
          <w:rFonts w:cs="Times New Roman"/>
        </w:rPr>
        <w:t xml:space="preserve"> </w:t>
      </w:r>
      <w:proofErr w:type="spellStart"/>
      <w:r w:rsidR="00D1455E">
        <w:rPr>
          <w:rFonts w:cs="Times New Roman"/>
        </w:rPr>
        <w:t>ni</w:t>
      </w:r>
      <w:proofErr w:type="spellEnd"/>
      <w:r w:rsidR="00D1455E">
        <w:rPr>
          <w:rFonts w:cs="Times New Roman"/>
        </w:rPr>
        <w:t xml:space="preserve"> </w:t>
      </w:r>
      <w:proofErr w:type="spellStart"/>
      <w:r w:rsidR="00D1455E">
        <w:rPr>
          <w:rFonts w:cs="Times New Roman"/>
        </w:rPr>
        <w:t>veisau</w:t>
      </w:r>
      <w:proofErr w:type="spellEnd"/>
      <w:r w:rsidR="00D1455E">
        <w:rPr>
          <w:rFonts w:cs="Times New Roman"/>
        </w:rPr>
        <w:t xml:space="preserve"> se </w:t>
      </w:r>
      <w:proofErr w:type="spellStart"/>
      <w:r w:rsidR="00D1455E">
        <w:rPr>
          <w:rFonts w:cs="Times New Roman"/>
        </w:rPr>
        <w:t>na</w:t>
      </w:r>
      <w:proofErr w:type="spellEnd"/>
      <w:r w:rsidR="00D1455E">
        <w:rPr>
          <w:rFonts w:cs="Times New Roman"/>
        </w:rPr>
        <w:t xml:space="preserve"> vie</w:t>
      </w:r>
      <w:r w:rsidR="00DD13C3">
        <w:rPr>
          <w:rFonts w:cs="Times New Roman"/>
        </w:rPr>
        <w:t xml:space="preserve"> </w:t>
      </w:r>
      <w:r w:rsidR="00D1455E">
        <w:rPr>
          <w:rFonts w:cs="Times New Roman"/>
        </w:rPr>
        <w:t xml:space="preserve">ka e </w:t>
      </w:r>
      <w:proofErr w:type="spellStart"/>
      <w:r w:rsidR="00D1455E">
        <w:rPr>
          <w:rFonts w:cs="Times New Roman"/>
        </w:rPr>
        <w:t>vou</w:t>
      </w:r>
      <w:proofErr w:type="spellEnd"/>
      <w:r w:rsidR="00D1455E">
        <w:rPr>
          <w:rFonts w:cs="Times New Roman"/>
        </w:rPr>
        <w:t xml:space="preserve"> ka </w:t>
      </w:r>
      <w:proofErr w:type="spellStart"/>
      <w:r w:rsidR="00D1455E">
        <w:rPr>
          <w:rFonts w:cs="Times New Roman"/>
        </w:rPr>
        <w:t>na</w:t>
      </w:r>
      <w:proofErr w:type="spellEnd"/>
      <w:r w:rsidR="00D1455E">
        <w:rPr>
          <w:rFonts w:cs="Times New Roman"/>
        </w:rPr>
        <w:t xml:space="preserve"> kata </w:t>
      </w:r>
      <w:proofErr w:type="spellStart"/>
      <w:r w:rsidR="00D1455E">
        <w:rPr>
          <w:rFonts w:cs="Times New Roman"/>
        </w:rPr>
        <w:t>mai</w:t>
      </w:r>
      <w:proofErr w:type="spellEnd"/>
      <w:r w:rsidR="00D1455E">
        <w:rPr>
          <w:rFonts w:cs="Times New Roman"/>
        </w:rPr>
        <w:t xml:space="preserve"> an </w:t>
      </w:r>
      <w:proofErr w:type="spellStart"/>
      <w:r w:rsidR="00D1455E">
        <w:rPr>
          <w:rFonts w:cs="Times New Roman"/>
        </w:rPr>
        <w:t>bula</w:t>
      </w:r>
      <w:proofErr w:type="spellEnd"/>
      <w:r w:rsidR="00D1455E">
        <w:rPr>
          <w:rFonts w:cs="Times New Roman"/>
        </w:rPr>
        <w:t xml:space="preserve"> e </w:t>
      </w:r>
      <w:proofErr w:type="spellStart"/>
      <w:r w:rsidR="00D1455E">
        <w:rPr>
          <w:rFonts w:cs="Times New Roman"/>
        </w:rPr>
        <w:t>sauta</w:t>
      </w:r>
      <w:proofErr w:type="spellEnd"/>
      <w:r w:rsidR="00D1455E">
        <w:rPr>
          <w:rFonts w:cs="Times New Roman"/>
        </w:rPr>
        <w:t xml:space="preserve"> (transformative processes/change as a result of research reports)</w:t>
      </w:r>
      <w:r>
        <w:rPr>
          <w:rFonts w:cs="Times New Roman"/>
        </w:rPr>
        <w:t xml:space="preserve"> concerns </w:t>
      </w:r>
      <w:r w:rsidR="00D1455E">
        <w:rPr>
          <w:rFonts w:cs="Times New Roman"/>
        </w:rPr>
        <w:t xml:space="preserve">the provision of tangible beneficial effects from the research for the consulted community </w:t>
      </w:r>
      <w:r w:rsidR="00FD7EF9">
        <w:rPr>
          <w:rFonts w:cs="Times New Roman"/>
        </w:rPr>
        <w:fldChar w:fldCharType="begin"/>
      </w:r>
      <w:r w:rsidR="00FD7EF9">
        <w:rPr>
          <w:rFonts w:cs="Times New Roman"/>
        </w:rPr>
        <w:instrText xml:space="preserve"> ADDIN ZOTERO_ITEM CSL_CITATION {"citationID":"0XE1oOVc","properties":{"formattedCitation":"(Nabobo-Baba, 2010, p. 145; Thaman, 1997)","plainCitation":"(Nabobo-Baba, 2010, p. 145; Thaman, 1997)","noteIndex":0},"citationItems":[{"id":321,"uris":["http://zotero.org/users/7783195/items/SM9Z6INF"],"itemData":{"id":321,"type":"article-journal","title":"The epistemological and philosophical basis of sustainable development practices among indigenous Pacific peoples: a Fijian case study","author":[{"family":"Nabobo-Baba","given":"Unaisi"}],"issued":{"date-parts":[["2010"]]}},"locator":"145"},{"id":1101,"uris":["http://zotero.org/users/7783195/items/25ZRDEDI"],"itemData":{"id":1101,"type":"article-journal","container-title":"The Journal of the Polynesian society","ISSN":"0032-4000","issue":"2","journalAbbreviation":"The Journal of the Polynesian society","note":"publisher: JSTOR","page":"119-130","title":"Reclaiming a place: Towards a pacific concept of education for cultural development","volume":"106","author":[{"family":"Thaman","given":"Konai Helu"}],"issued":{"date-parts":[["1997"]]}}}],"schema":"https://github.com/citation-style-language/schema/raw/master/csl-citation.json"} </w:instrText>
      </w:r>
      <w:r w:rsidR="00FD7EF9">
        <w:rPr>
          <w:rFonts w:cs="Times New Roman"/>
        </w:rPr>
        <w:fldChar w:fldCharType="separate"/>
      </w:r>
      <w:r w:rsidR="00FD7EF9">
        <w:rPr>
          <w:rFonts w:cs="Times New Roman"/>
          <w:noProof/>
        </w:rPr>
        <w:t>(Nabobo-Baba, 2010, p. 145; Thaman, 1997)</w:t>
      </w:r>
      <w:r w:rsidR="00FD7EF9">
        <w:rPr>
          <w:rFonts w:cs="Times New Roman"/>
        </w:rPr>
        <w:fldChar w:fldCharType="end"/>
      </w:r>
      <w:r w:rsidR="00D1455E">
        <w:rPr>
          <w:rFonts w:cs="Times New Roman"/>
        </w:rPr>
        <w:t>.</w:t>
      </w:r>
    </w:p>
    <w:p w14:paraId="55BEE644" w14:textId="179491BA" w:rsidR="00DD13C3" w:rsidRDefault="00DD13C3" w:rsidP="00603E37">
      <w:pPr>
        <w:autoSpaceDE w:val="0"/>
        <w:autoSpaceDN w:val="0"/>
        <w:adjustRightInd w:val="0"/>
        <w:rPr>
          <w:rFonts w:cs="Times New Roman"/>
        </w:rPr>
      </w:pPr>
    </w:p>
    <w:p w14:paraId="55F72D2E" w14:textId="61F79D15" w:rsidR="00603E37" w:rsidRDefault="005D4149" w:rsidP="00185B27">
      <w:pPr>
        <w:autoSpaceDE w:val="0"/>
        <w:autoSpaceDN w:val="0"/>
        <w:adjustRightInd w:val="0"/>
        <w:rPr>
          <w:rFonts w:cs="Times New Roman"/>
        </w:rPr>
      </w:pPr>
      <w:r>
        <w:rPr>
          <w:rFonts w:cs="Times New Roman"/>
        </w:rPr>
        <w:t xml:space="preserve">6.46. </w:t>
      </w:r>
      <w:r w:rsidR="00DD13C3">
        <w:rPr>
          <w:rFonts w:cs="Times New Roman"/>
        </w:rPr>
        <w:t>We anticipate th</w:t>
      </w:r>
      <w:r w:rsidR="00513312">
        <w:rPr>
          <w:rFonts w:cs="Times New Roman"/>
        </w:rPr>
        <w:t xml:space="preserve">ese outcomes to be </w:t>
      </w:r>
      <w:r w:rsidR="00185B27">
        <w:rPr>
          <w:rFonts w:cs="Times New Roman"/>
        </w:rPr>
        <w:t>largely directed by</w:t>
      </w:r>
      <w:r w:rsidR="00513312">
        <w:rPr>
          <w:rFonts w:cs="Times New Roman"/>
        </w:rPr>
        <w:t xml:space="preserve"> FNC’s informant communities. In assembling statistical evidence of social change that does not focus on the individual as the basic unit of analysis, but on the community-as-a-whole</w:t>
      </w:r>
      <w:r w:rsidR="00185B27">
        <w:rPr>
          <w:rFonts w:cs="Times New Roman"/>
        </w:rPr>
        <w:t xml:space="preserve"> (i.e. the cooperative networks that compose community), </w:t>
      </w:r>
      <w:r w:rsidR="00513312">
        <w:rPr>
          <w:rFonts w:cs="Times New Roman"/>
        </w:rPr>
        <w:t xml:space="preserve">we </w:t>
      </w:r>
      <w:r w:rsidR="00185B27">
        <w:rPr>
          <w:rFonts w:cs="Times New Roman"/>
        </w:rPr>
        <w:t xml:space="preserve">intend </w:t>
      </w:r>
      <w:r w:rsidR="00513312">
        <w:rPr>
          <w:rFonts w:cs="Times New Roman"/>
        </w:rPr>
        <w:t>to</w:t>
      </w:r>
      <w:r w:rsidR="00185B27">
        <w:rPr>
          <w:rFonts w:cs="Times New Roman"/>
        </w:rPr>
        <w:t xml:space="preserve"> generate data and analysis that is </w:t>
      </w:r>
      <w:r w:rsidR="00FD7EF9">
        <w:rPr>
          <w:rFonts w:cs="Times New Roman"/>
        </w:rPr>
        <w:t xml:space="preserve">readily </w:t>
      </w:r>
      <w:r w:rsidR="00185B27">
        <w:rPr>
          <w:rFonts w:cs="Times New Roman"/>
        </w:rPr>
        <w:t xml:space="preserve">accessible and actionable for Fijians </w:t>
      </w:r>
      <w:r w:rsidR="009F3F32">
        <w:rPr>
          <w:rFonts w:cs="Times New Roman"/>
        </w:rPr>
        <w:t xml:space="preserve">who are </w:t>
      </w:r>
      <w:r w:rsidR="00FD7EF9">
        <w:rPr>
          <w:rFonts w:cs="Times New Roman"/>
        </w:rPr>
        <w:t xml:space="preserve">resident </w:t>
      </w:r>
      <w:r w:rsidR="00185B27">
        <w:rPr>
          <w:rFonts w:cs="Times New Roman"/>
        </w:rPr>
        <w:t xml:space="preserve">at these sites, and </w:t>
      </w:r>
      <w:r w:rsidR="00FD7EF9">
        <w:rPr>
          <w:rFonts w:cs="Times New Roman"/>
        </w:rPr>
        <w:t xml:space="preserve">help </w:t>
      </w:r>
      <w:r w:rsidR="00185B27">
        <w:rPr>
          <w:rFonts w:cs="Times New Roman"/>
        </w:rPr>
        <w:t xml:space="preserve">inform and empower </w:t>
      </w:r>
      <w:r w:rsidR="007E7E8E">
        <w:rPr>
          <w:rFonts w:cs="Times New Roman"/>
        </w:rPr>
        <w:t xml:space="preserve">their </w:t>
      </w:r>
      <w:r w:rsidR="00185B27">
        <w:rPr>
          <w:rFonts w:cs="Times New Roman"/>
        </w:rPr>
        <w:t xml:space="preserve">community responses to </w:t>
      </w:r>
      <w:r w:rsidR="009F3F32">
        <w:rPr>
          <w:rFonts w:cs="Times New Roman"/>
        </w:rPr>
        <w:t xml:space="preserve">a range of urgent </w:t>
      </w:r>
      <w:r w:rsidR="00185B27">
        <w:rPr>
          <w:rFonts w:cs="Times New Roman"/>
        </w:rPr>
        <w:t xml:space="preserve">social governance issues.   </w:t>
      </w:r>
      <w:r w:rsidR="00513312">
        <w:rPr>
          <w:rFonts w:cs="Times New Roman"/>
        </w:rPr>
        <w:t xml:space="preserve"> </w:t>
      </w:r>
    </w:p>
    <w:p w14:paraId="44012659" w14:textId="77777777" w:rsidR="00733ACC" w:rsidRDefault="00733ACC">
      <w:pPr>
        <w:rPr>
          <w:b/>
          <w:bCs/>
        </w:rPr>
      </w:pPr>
    </w:p>
    <w:p w14:paraId="5D0E59F0" w14:textId="77AD0762" w:rsidR="00185D1E" w:rsidRPr="003F76B0" w:rsidRDefault="00603E37">
      <w:pPr>
        <w:rPr>
          <w:b/>
          <w:bCs/>
        </w:rPr>
      </w:pPr>
      <w:r>
        <w:rPr>
          <w:b/>
          <w:bCs/>
        </w:rPr>
        <w:t>7</w:t>
      </w:r>
      <w:r w:rsidR="002960E7">
        <w:rPr>
          <w:b/>
          <w:bCs/>
        </w:rPr>
        <w:t xml:space="preserve">. </w:t>
      </w:r>
      <w:r w:rsidR="00185D1E" w:rsidRPr="003F76B0">
        <w:rPr>
          <w:b/>
          <w:bCs/>
        </w:rPr>
        <w:t>Workplan</w:t>
      </w:r>
    </w:p>
    <w:p w14:paraId="32F90659" w14:textId="38FB8A57" w:rsidR="00185D1E" w:rsidRDefault="00185D1E"/>
    <w:p w14:paraId="18F9EA8C" w14:textId="6DC3F85F" w:rsidR="00804C6C" w:rsidRDefault="00DD13C3" w:rsidP="00804C6C">
      <w:pPr>
        <w:adjustRightInd w:val="0"/>
        <w:ind w:right="-52"/>
      </w:pPr>
      <w:r>
        <w:t xml:space="preserve">October-November, 2022. </w:t>
      </w:r>
      <w:r>
        <w:tab/>
        <w:t xml:space="preserve">Research permissions from relevant </w:t>
      </w:r>
      <w:r w:rsidR="00456BBA">
        <w:t>M</w:t>
      </w:r>
      <w:r>
        <w:t>inistries</w:t>
      </w:r>
      <w:r w:rsidR="00456BBA">
        <w:t>.</w:t>
      </w:r>
    </w:p>
    <w:p w14:paraId="012E88A8" w14:textId="713D5757" w:rsidR="00DD13C3" w:rsidRDefault="00DD13C3" w:rsidP="00804C6C">
      <w:pPr>
        <w:adjustRightInd w:val="0"/>
        <w:ind w:right="-52"/>
      </w:pPr>
    </w:p>
    <w:p w14:paraId="594C9B4B" w14:textId="30356E80" w:rsidR="00DD13C3" w:rsidRDefault="00DD13C3" w:rsidP="00DD13C3">
      <w:pPr>
        <w:adjustRightInd w:val="0"/>
        <w:ind w:left="2880" w:right="-52" w:hanging="2880"/>
      </w:pPr>
      <w:r>
        <w:t xml:space="preserve">November 2022. </w:t>
      </w:r>
      <w:r>
        <w:tab/>
        <w:t>Pilot study to test research tools in a controlled setting and begin recruitment of local ethnographic researchers.</w:t>
      </w:r>
    </w:p>
    <w:p w14:paraId="0CDCF487" w14:textId="139D9239" w:rsidR="00DD13C3" w:rsidRDefault="00DD13C3" w:rsidP="00DD13C3">
      <w:pPr>
        <w:adjustRightInd w:val="0"/>
        <w:ind w:left="2880" w:right="-52" w:hanging="2880"/>
      </w:pPr>
    </w:p>
    <w:p w14:paraId="1118A964" w14:textId="07487396" w:rsidR="00555D39" w:rsidRDefault="00DD13C3" w:rsidP="00DD13C3">
      <w:pPr>
        <w:adjustRightInd w:val="0"/>
        <w:ind w:left="2880" w:right="-52" w:hanging="2880"/>
      </w:pPr>
      <w:r>
        <w:t>January-February, 2023</w:t>
      </w:r>
      <w:r>
        <w:tab/>
      </w:r>
      <w:r w:rsidR="00555D39">
        <w:t>Training local ethnographic researchers</w:t>
      </w:r>
    </w:p>
    <w:p w14:paraId="1EFF4A82" w14:textId="14475F1D" w:rsidR="00DD13C3" w:rsidRDefault="00DD13C3" w:rsidP="00555D39">
      <w:pPr>
        <w:adjustRightInd w:val="0"/>
        <w:ind w:left="2880" w:right="-52"/>
      </w:pPr>
      <w:r>
        <w:t>Initial GIS mapping</w:t>
      </w:r>
    </w:p>
    <w:p w14:paraId="7E647C52" w14:textId="0186EF0D" w:rsidR="00DD13C3" w:rsidRDefault="00DD13C3" w:rsidP="00DD13C3">
      <w:pPr>
        <w:adjustRightInd w:val="0"/>
        <w:ind w:left="2880" w:right="-52" w:hanging="2880"/>
      </w:pPr>
      <w:r>
        <w:tab/>
        <w:t>Household Census</w:t>
      </w:r>
    </w:p>
    <w:p w14:paraId="5D6C1AAF" w14:textId="11E5BCE2" w:rsidR="00555D39" w:rsidRDefault="00555D39" w:rsidP="00DD13C3">
      <w:pPr>
        <w:adjustRightInd w:val="0"/>
        <w:ind w:left="2880" w:right="-52" w:hanging="2880"/>
      </w:pPr>
      <w:r>
        <w:tab/>
        <w:t>Network data collection</w:t>
      </w:r>
      <w:r w:rsidR="00456BBA">
        <w:t xml:space="preserve"> 1</w:t>
      </w:r>
    </w:p>
    <w:p w14:paraId="24F6ED65" w14:textId="539A9319" w:rsidR="003F76B0" w:rsidRDefault="00555D39">
      <w:r>
        <w:tab/>
      </w:r>
      <w:r>
        <w:tab/>
      </w:r>
      <w:r>
        <w:tab/>
      </w:r>
      <w:r>
        <w:tab/>
        <w:t>Wealth, Health and Well-being survey data collection</w:t>
      </w:r>
      <w:r w:rsidR="00456BBA">
        <w:t xml:space="preserve"> 1</w:t>
      </w:r>
    </w:p>
    <w:p w14:paraId="07BAC76F" w14:textId="2381AAFE" w:rsidR="00555D39" w:rsidRDefault="00555D39"/>
    <w:p w14:paraId="5F4A65EE" w14:textId="582FE0F2" w:rsidR="00555D39" w:rsidRDefault="00555D39" w:rsidP="00555D39">
      <w:pPr>
        <w:adjustRightInd w:val="0"/>
        <w:ind w:left="2880" w:right="-52" w:hanging="2880"/>
      </w:pPr>
      <w:r>
        <w:t>February, 2024</w:t>
      </w:r>
      <w:r>
        <w:tab/>
        <w:t>Network data collection</w:t>
      </w:r>
      <w:r w:rsidR="00456BBA">
        <w:t xml:space="preserve"> 2</w:t>
      </w:r>
    </w:p>
    <w:p w14:paraId="4435530C" w14:textId="7F14C673" w:rsidR="00555D39" w:rsidRDefault="00555D39" w:rsidP="00555D39">
      <w:r>
        <w:tab/>
      </w:r>
      <w:r>
        <w:tab/>
      </w:r>
      <w:r>
        <w:tab/>
      </w:r>
      <w:r>
        <w:tab/>
        <w:t>Wealth, Health and Well-being survey data collection</w:t>
      </w:r>
      <w:r w:rsidR="00456BBA">
        <w:t xml:space="preserve"> 2</w:t>
      </w:r>
    </w:p>
    <w:p w14:paraId="7488D408" w14:textId="03873C94" w:rsidR="00456BBA" w:rsidRDefault="00456BBA" w:rsidP="00555D39">
      <w:r>
        <w:tab/>
      </w:r>
      <w:r>
        <w:tab/>
      </w:r>
      <w:r>
        <w:tab/>
      </w:r>
      <w:r>
        <w:tab/>
        <w:t>Community feedback</w:t>
      </w:r>
    </w:p>
    <w:p w14:paraId="762BB089" w14:textId="34017976" w:rsidR="00456BBA" w:rsidRDefault="00456BBA" w:rsidP="00555D39">
      <w:r>
        <w:tab/>
      </w:r>
      <w:r>
        <w:tab/>
      </w:r>
      <w:r>
        <w:tab/>
      </w:r>
      <w:r>
        <w:tab/>
        <w:t>USP seminar discussion</w:t>
      </w:r>
    </w:p>
    <w:p w14:paraId="64AACE9A" w14:textId="07C4CB22" w:rsidR="00555D39" w:rsidRDefault="00555D39" w:rsidP="00555D39"/>
    <w:p w14:paraId="7FD6BCA1" w14:textId="4A30CB23" w:rsidR="00555D39" w:rsidRDefault="00555D39" w:rsidP="00555D39">
      <w:pPr>
        <w:adjustRightInd w:val="0"/>
        <w:ind w:left="2880" w:right="-52" w:hanging="2880"/>
      </w:pPr>
      <w:r>
        <w:lastRenderedPageBreak/>
        <w:t>February, 2025</w:t>
      </w:r>
      <w:r>
        <w:tab/>
        <w:t>Network data collection</w:t>
      </w:r>
      <w:r w:rsidR="00456BBA">
        <w:t xml:space="preserve"> 3</w:t>
      </w:r>
    </w:p>
    <w:p w14:paraId="6C0F6B0A" w14:textId="15B1C363" w:rsidR="00555D39" w:rsidRDefault="00555D39" w:rsidP="00555D39">
      <w:r>
        <w:tab/>
      </w:r>
      <w:r>
        <w:tab/>
      </w:r>
      <w:r>
        <w:tab/>
      </w:r>
      <w:r>
        <w:tab/>
        <w:t>Wealth, Health and Well-being survey data collection</w:t>
      </w:r>
      <w:r w:rsidR="00456BBA">
        <w:t xml:space="preserve"> 3</w:t>
      </w:r>
    </w:p>
    <w:p w14:paraId="31032DE2" w14:textId="4857589B" w:rsidR="00456BBA" w:rsidRDefault="00456BBA" w:rsidP="009F3F32">
      <w:r>
        <w:tab/>
      </w:r>
      <w:r>
        <w:tab/>
      </w:r>
      <w:r>
        <w:tab/>
      </w:r>
      <w:r>
        <w:tab/>
        <w:t>Community feedback</w:t>
      </w:r>
      <w:r>
        <w:tab/>
      </w:r>
      <w:r>
        <w:tab/>
      </w:r>
      <w:r>
        <w:tab/>
      </w:r>
    </w:p>
    <w:p w14:paraId="23B17B05" w14:textId="59598F9B" w:rsidR="00555D39" w:rsidRDefault="00555D39" w:rsidP="00555D39"/>
    <w:p w14:paraId="5BE714DC" w14:textId="6CB6608F" w:rsidR="007E7E8E" w:rsidRPr="007E7E8E" w:rsidRDefault="007E7E8E" w:rsidP="007E7E8E">
      <w:pPr>
        <w:rPr>
          <w:b/>
          <w:bCs/>
        </w:rPr>
      </w:pPr>
      <w:r w:rsidRPr="007E7E8E">
        <w:rPr>
          <w:b/>
          <w:bCs/>
        </w:rPr>
        <w:t>8.  Contact Details</w:t>
      </w:r>
    </w:p>
    <w:p w14:paraId="638CC191" w14:textId="77777777" w:rsidR="007E7E8E" w:rsidRDefault="00456BBA" w:rsidP="00456BBA">
      <w:r>
        <w:tab/>
      </w:r>
    </w:p>
    <w:p w14:paraId="2F0A1FB3" w14:textId="3A8EB671" w:rsidR="007E7E8E" w:rsidRDefault="00FD7EF9" w:rsidP="00456BBA">
      <w:r>
        <w:t xml:space="preserve">Dr John Shaver </w:t>
      </w:r>
      <w:r>
        <w:tab/>
      </w:r>
      <w:r>
        <w:tab/>
      </w:r>
      <w:r>
        <w:tab/>
      </w:r>
      <w:r>
        <w:tab/>
        <w:t>Dr Tom White</w:t>
      </w:r>
    </w:p>
    <w:p w14:paraId="08619F49" w14:textId="628AFAEB" w:rsidR="009F3F32" w:rsidRDefault="00FD7EF9" w:rsidP="009F3F32">
      <w:hyperlink r:id="rId7" w:history="1">
        <w:r w:rsidRPr="00FE22F6">
          <w:rPr>
            <w:rStyle w:val="Hyperlink"/>
          </w:rPr>
          <w:t>john.shaver@otago.ac.nz</w:t>
        </w:r>
      </w:hyperlink>
      <w:r>
        <w:tab/>
      </w:r>
      <w:r>
        <w:tab/>
      </w:r>
      <w:r>
        <w:tab/>
      </w:r>
      <w:hyperlink r:id="rId8" w:history="1">
        <w:r w:rsidRPr="00FE22F6">
          <w:rPr>
            <w:rStyle w:val="Hyperlink"/>
          </w:rPr>
          <w:t>tomwhitesmailbox@gmail.com</w:t>
        </w:r>
      </w:hyperlink>
      <w:r>
        <w:t xml:space="preserve"> </w:t>
      </w:r>
    </w:p>
    <w:p w14:paraId="62F82036" w14:textId="14D73D1B" w:rsidR="007E7E8E" w:rsidRDefault="009F3F32" w:rsidP="00456BBA">
      <w:r>
        <w:t xml:space="preserve">School of Social Sciences </w:t>
      </w:r>
      <w:r>
        <w:tab/>
      </w:r>
      <w:r>
        <w:tab/>
      </w:r>
      <w:r>
        <w:tab/>
      </w:r>
      <w:r>
        <w:t>School of Social Sciences</w:t>
      </w:r>
      <w:r>
        <w:tab/>
      </w:r>
      <w:r>
        <w:tab/>
      </w:r>
      <w:r>
        <w:tab/>
      </w:r>
    </w:p>
    <w:p w14:paraId="51F3E70C" w14:textId="2DA06CCA" w:rsidR="007E7E8E" w:rsidRDefault="009F3F32" w:rsidP="00456BBA">
      <w:r>
        <w:t>Otago University</w:t>
      </w:r>
      <w:r>
        <w:tab/>
      </w:r>
      <w:r>
        <w:tab/>
      </w:r>
      <w:r>
        <w:tab/>
      </w:r>
      <w:r>
        <w:tab/>
        <w:t>Otago University</w:t>
      </w:r>
    </w:p>
    <w:p w14:paraId="7E7A456A" w14:textId="33C5F104" w:rsidR="009F3F32" w:rsidRDefault="009F3F32" w:rsidP="00456BBA"/>
    <w:p w14:paraId="4BBBE385" w14:textId="3A4A645F" w:rsidR="009F3F32" w:rsidRDefault="009F3F32" w:rsidP="00456BBA">
      <w:r>
        <w:t>+64 27 8872 973</w:t>
      </w:r>
      <w:r>
        <w:tab/>
      </w:r>
      <w:r>
        <w:tab/>
      </w:r>
      <w:r>
        <w:tab/>
      </w:r>
      <w:r>
        <w:tab/>
        <w:t xml:space="preserve">+64 22 6261 775 </w:t>
      </w:r>
    </w:p>
    <w:p w14:paraId="2E90DC55" w14:textId="14F38CA1" w:rsidR="00185D1E" w:rsidRPr="00343FC9" w:rsidRDefault="00456BBA" w:rsidP="00456BBA">
      <w:r>
        <w:tab/>
      </w:r>
    </w:p>
    <w:p w14:paraId="6FD6A234" w14:textId="77777777" w:rsidR="00733ACC" w:rsidRDefault="00733ACC" w:rsidP="009F3F32">
      <w:pPr>
        <w:rPr>
          <w:b/>
          <w:bCs/>
        </w:rPr>
      </w:pPr>
    </w:p>
    <w:p w14:paraId="6317BE96" w14:textId="7B2905F6" w:rsidR="00185D1E" w:rsidRPr="009F3F32" w:rsidRDefault="009F3F32" w:rsidP="009F3F32">
      <w:pPr>
        <w:rPr>
          <w:b/>
          <w:bCs/>
        </w:rPr>
      </w:pPr>
      <w:r w:rsidRPr="009F3F32">
        <w:rPr>
          <w:b/>
          <w:bCs/>
        </w:rPr>
        <w:t>9.</w:t>
      </w:r>
      <w:r>
        <w:rPr>
          <w:b/>
          <w:bCs/>
        </w:rPr>
        <w:t xml:space="preserve"> </w:t>
      </w:r>
      <w:r w:rsidR="00185D1E" w:rsidRPr="009F3F32">
        <w:rPr>
          <w:b/>
          <w:bCs/>
        </w:rPr>
        <w:t>Bibliography</w:t>
      </w:r>
    </w:p>
    <w:p w14:paraId="42AEB02E" w14:textId="652F9C46" w:rsidR="009F3F32" w:rsidRDefault="009F3F32" w:rsidP="009F3F32"/>
    <w:p w14:paraId="254F9343" w14:textId="77777777" w:rsidR="009F3F32" w:rsidRPr="00733ACC" w:rsidRDefault="009F3F32" w:rsidP="009F3F32">
      <w:pPr>
        <w:pStyle w:val="Bibliography"/>
        <w:spacing w:line="240" w:lineRule="auto"/>
      </w:pPr>
      <w:r w:rsidRPr="00733ACC">
        <w:fldChar w:fldCharType="begin"/>
      </w:r>
      <w:r w:rsidRPr="00733ACC">
        <w:instrText xml:space="preserve"> ADDIN ZOTERO_BIBL {"uncited":[],"omitted":[],"custom":[]} CSL_BIBLIOGRAPHY </w:instrText>
      </w:r>
      <w:r w:rsidRPr="00733ACC">
        <w:fldChar w:fldCharType="separate"/>
      </w:r>
      <w:r w:rsidRPr="00733ACC">
        <w:t xml:space="preserve">Barr, K. J. (2007a). Fiji’s current poverty situation. </w:t>
      </w:r>
      <w:r w:rsidRPr="00733ACC">
        <w:rPr>
          <w:i/>
          <w:iCs/>
        </w:rPr>
        <w:t>Fijian Studies: A Journal of Contemporary Fiji</w:t>
      </w:r>
      <w:r w:rsidRPr="00733ACC">
        <w:t xml:space="preserve">, </w:t>
      </w:r>
      <w:r w:rsidRPr="00733ACC">
        <w:rPr>
          <w:i/>
          <w:iCs/>
        </w:rPr>
        <w:t>5</w:t>
      </w:r>
      <w:r w:rsidRPr="00733ACC">
        <w:t>(2), 172–175.</w:t>
      </w:r>
    </w:p>
    <w:p w14:paraId="78D12EA1" w14:textId="77777777" w:rsidR="009F3F32" w:rsidRPr="00733ACC" w:rsidRDefault="009F3F32" w:rsidP="009F3F32">
      <w:pPr>
        <w:pStyle w:val="Bibliography"/>
        <w:spacing w:line="240" w:lineRule="auto"/>
      </w:pPr>
      <w:r w:rsidRPr="00733ACC">
        <w:t xml:space="preserve">Barr, K. J. (2007b). </w:t>
      </w:r>
      <w:r w:rsidRPr="00733ACC">
        <w:rPr>
          <w:i/>
          <w:iCs/>
        </w:rPr>
        <w:t>Squatters in Fiji: The need for an attitudinal change</w:t>
      </w:r>
      <w:r w:rsidRPr="00733ACC">
        <w:t>.</w:t>
      </w:r>
    </w:p>
    <w:p w14:paraId="0BF6C6A9" w14:textId="77777777" w:rsidR="009F3F32" w:rsidRPr="00733ACC" w:rsidRDefault="009F3F32" w:rsidP="009F3F32">
      <w:pPr>
        <w:pStyle w:val="Bibliography"/>
        <w:spacing w:line="240" w:lineRule="auto"/>
      </w:pPr>
      <w:r w:rsidRPr="00733ACC">
        <w:t>Bennett, J., Brunton, M., Bryant-</w:t>
      </w:r>
      <w:proofErr w:type="spellStart"/>
      <w:r w:rsidRPr="00733ACC">
        <w:t>Tokalau</w:t>
      </w:r>
      <w:proofErr w:type="spellEnd"/>
      <w:r w:rsidRPr="00733ACC">
        <w:t xml:space="preserve">, J., Sopoaga, F., Weaver, N., Witte, G., &amp; DAWRS, S. (2013). Pacific research protocols from the University of Otago. </w:t>
      </w:r>
      <w:r w:rsidRPr="00733ACC">
        <w:rPr>
          <w:i/>
          <w:iCs/>
        </w:rPr>
        <w:t>The Contemporary Pacific</w:t>
      </w:r>
      <w:r w:rsidRPr="00733ACC">
        <w:t>, 95–124.</w:t>
      </w:r>
    </w:p>
    <w:p w14:paraId="152FF1BA" w14:textId="77777777" w:rsidR="009F3F32" w:rsidRPr="00733ACC" w:rsidRDefault="009F3F32" w:rsidP="009F3F32">
      <w:pPr>
        <w:pStyle w:val="Bibliography"/>
        <w:spacing w:line="240" w:lineRule="auto"/>
      </w:pPr>
      <w:r w:rsidRPr="00733ACC">
        <w:t xml:space="preserve">Besnier, N. (2009). </w:t>
      </w:r>
      <w:r w:rsidRPr="00733ACC">
        <w:rPr>
          <w:i/>
          <w:iCs/>
        </w:rPr>
        <w:t>Gossip and the everyday production of politics</w:t>
      </w:r>
      <w:r w:rsidRPr="00733ACC">
        <w:t xml:space="preserve">. University of </w:t>
      </w:r>
      <w:proofErr w:type="spellStart"/>
      <w:r w:rsidRPr="00733ACC">
        <w:t>Hawaiʻi</w:t>
      </w:r>
      <w:proofErr w:type="spellEnd"/>
      <w:r w:rsidRPr="00733ACC">
        <w:t xml:space="preserve"> Press.</w:t>
      </w:r>
    </w:p>
    <w:p w14:paraId="6B59261D" w14:textId="77777777" w:rsidR="009F3F32" w:rsidRPr="00733ACC" w:rsidRDefault="009F3F32" w:rsidP="009F3F32">
      <w:pPr>
        <w:pStyle w:val="Bibliography"/>
        <w:spacing w:line="240" w:lineRule="auto"/>
      </w:pPr>
      <w:r w:rsidRPr="00733ACC">
        <w:t xml:space="preserve">Besnier, N. (2020). </w:t>
      </w:r>
      <w:r w:rsidRPr="00733ACC">
        <w:rPr>
          <w:i/>
          <w:iCs/>
        </w:rPr>
        <w:t>On the edge of the global</w:t>
      </w:r>
      <w:r w:rsidRPr="00733ACC">
        <w:t>. Stanford University Press.</w:t>
      </w:r>
    </w:p>
    <w:p w14:paraId="5618138E" w14:textId="77777777" w:rsidR="009F3F32" w:rsidRPr="00733ACC" w:rsidRDefault="009F3F32" w:rsidP="009F3F32">
      <w:pPr>
        <w:pStyle w:val="Bibliography"/>
        <w:spacing w:line="240" w:lineRule="auto"/>
      </w:pPr>
      <w:proofErr w:type="spellStart"/>
      <w:r w:rsidRPr="00733ACC">
        <w:t>Brison</w:t>
      </w:r>
      <w:proofErr w:type="spellEnd"/>
      <w:r w:rsidRPr="00733ACC">
        <w:t xml:space="preserve">, K. J. (2007a). </w:t>
      </w:r>
      <w:r w:rsidRPr="00733ACC">
        <w:rPr>
          <w:i/>
          <w:iCs/>
        </w:rPr>
        <w:t>Our wealth is loving each other: Self and society in Fiji</w:t>
      </w:r>
      <w:r w:rsidRPr="00733ACC">
        <w:t>. Lexington Books.</w:t>
      </w:r>
    </w:p>
    <w:p w14:paraId="74B31383" w14:textId="77777777" w:rsidR="009F3F32" w:rsidRPr="00733ACC" w:rsidRDefault="009F3F32" w:rsidP="009F3F32">
      <w:pPr>
        <w:pStyle w:val="Bibliography"/>
        <w:spacing w:line="240" w:lineRule="auto"/>
      </w:pPr>
      <w:proofErr w:type="spellStart"/>
      <w:r w:rsidRPr="00733ACC">
        <w:t>Brison</w:t>
      </w:r>
      <w:proofErr w:type="spellEnd"/>
      <w:r w:rsidRPr="00733ACC">
        <w:t xml:space="preserve">, K. J. (2007b). The Empire Strikes Back: Pentecostalism in </w:t>
      </w:r>
      <w:proofErr w:type="spellStart"/>
      <w:r w:rsidRPr="00733ACC">
        <w:t>Fiiji</w:t>
      </w:r>
      <w:proofErr w:type="spellEnd"/>
      <w:r w:rsidRPr="00733ACC">
        <w:t xml:space="preserve">. </w:t>
      </w:r>
      <w:r w:rsidRPr="00733ACC">
        <w:rPr>
          <w:i/>
          <w:iCs/>
        </w:rPr>
        <w:t>Ethnology</w:t>
      </w:r>
      <w:r w:rsidRPr="00733ACC">
        <w:t xml:space="preserve">, </w:t>
      </w:r>
      <w:r w:rsidRPr="00733ACC">
        <w:rPr>
          <w:i/>
          <w:iCs/>
        </w:rPr>
        <w:t>46</w:t>
      </w:r>
      <w:r w:rsidRPr="00733ACC">
        <w:t>(1), 21–39.</w:t>
      </w:r>
    </w:p>
    <w:p w14:paraId="15007C22" w14:textId="77777777" w:rsidR="009F3F32" w:rsidRPr="00733ACC" w:rsidRDefault="009F3F32" w:rsidP="009F3F32">
      <w:pPr>
        <w:pStyle w:val="Bibliography"/>
        <w:spacing w:line="240" w:lineRule="auto"/>
      </w:pPr>
      <w:proofErr w:type="spellStart"/>
      <w:r w:rsidRPr="00733ACC">
        <w:t>Coxon</w:t>
      </w:r>
      <w:proofErr w:type="spellEnd"/>
      <w:r w:rsidRPr="00733ACC">
        <w:t xml:space="preserve">, E., </w:t>
      </w:r>
      <w:proofErr w:type="spellStart"/>
      <w:r w:rsidRPr="00733ACC">
        <w:t>Anae</w:t>
      </w:r>
      <w:proofErr w:type="spellEnd"/>
      <w:r w:rsidRPr="00733ACC">
        <w:t>, M., Mara, D., Wendt-</w:t>
      </w:r>
      <w:proofErr w:type="spellStart"/>
      <w:r w:rsidRPr="00733ACC">
        <w:t>Samu</w:t>
      </w:r>
      <w:proofErr w:type="spellEnd"/>
      <w:r w:rsidRPr="00733ACC">
        <w:t xml:space="preserve">, T., &amp; Finau, C. (2002). Literature review on Pacific education issues. </w:t>
      </w:r>
      <w:r w:rsidRPr="00733ACC">
        <w:rPr>
          <w:i/>
          <w:iCs/>
        </w:rPr>
        <w:t>Auckland: University of Auckland</w:t>
      </w:r>
      <w:r w:rsidRPr="00733ACC">
        <w:t>.</w:t>
      </w:r>
    </w:p>
    <w:p w14:paraId="4EA6DB6C" w14:textId="77777777" w:rsidR="009F3F32" w:rsidRPr="00733ACC" w:rsidRDefault="009F3F32" w:rsidP="009F3F32">
      <w:pPr>
        <w:pStyle w:val="Bibliography"/>
        <w:spacing w:line="240" w:lineRule="auto"/>
      </w:pPr>
      <w:r w:rsidRPr="00733ACC">
        <w:t xml:space="preserve">Deaton, A. (2011). Aging, religion, and health. </w:t>
      </w:r>
      <w:r w:rsidRPr="00733ACC">
        <w:rPr>
          <w:i/>
          <w:iCs/>
        </w:rPr>
        <w:t>Explorations in the Economics of Aging</w:t>
      </w:r>
      <w:r w:rsidRPr="00733ACC">
        <w:t>, 237–268.</w:t>
      </w:r>
    </w:p>
    <w:p w14:paraId="723CAB7A" w14:textId="77777777" w:rsidR="009F3F32" w:rsidRPr="00733ACC" w:rsidRDefault="009F3F32" w:rsidP="009F3F32">
      <w:pPr>
        <w:pStyle w:val="Bibliography"/>
        <w:spacing w:line="240" w:lineRule="auto"/>
      </w:pPr>
      <w:r w:rsidRPr="00733ACC">
        <w:t xml:space="preserve">Eckersley, R. M. (2007). Culture, spirituality, religion and health: Looking at the big picture. </w:t>
      </w:r>
      <w:r w:rsidRPr="00733ACC">
        <w:rPr>
          <w:i/>
          <w:iCs/>
        </w:rPr>
        <w:t>Medical Journal of Australia</w:t>
      </w:r>
      <w:r w:rsidRPr="00733ACC">
        <w:t xml:space="preserve">, </w:t>
      </w:r>
      <w:r w:rsidRPr="00733ACC">
        <w:rPr>
          <w:i/>
          <w:iCs/>
        </w:rPr>
        <w:t>186</w:t>
      </w:r>
      <w:r w:rsidRPr="00733ACC">
        <w:t>, S54–S56.</w:t>
      </w:r>
    </w:p>
    <w:p w14:paraId="1C8B6115" w14:textId="77777777" w:rsidR="009F3F32" w:rsidRPr="00733ACC" w:rsidRDefault="009F3F32" w:rsidP="009F3F32">
      <w:pPr>
        <w:pStyle w:val="Bibliography"/>
        <w:spacing w:line="240" w:lineRule="auto"/>
      </w:pPr>
      <w:proofErr w:type="spellStart"/>
      <w:r w:rsidRPr="00733ACC">
        <w:t>Eräsaari</w:t>
      </w:r>
      <w:proofErr w:type="spellEnd"/>
      <w:r w:rsidRPr="00733ACC">
        <w:t xml:space="preserve">, M. (2013). </w:t>
      </w:r>
      <w:r w:rsidRPr="00733ACC">
        <w:rPr>
          <w:i/>
          <w:iCs/>
        </w:rPr>
        <w:t>“ We Are the Originals”: A Study of Value in Fiji</w:t>
      </w:r>
      <w:r w:rsidRPr="00733ACC">
        <w:t>.</w:t>
      </w:r>
    </w:p>
    <w:p w14:paraId="2A181C8D" w14:textId="77777777" w:rsidR="009F3F32" w:rsidRPr="00733ACC" w:rsidRDefault="009F3F32" w:rsidP="009F3F32">
      <w:pPr>
        <w:pStyle w:val="Bibliography"/>
        <w:spacing w:line="240" w:lineRule="auto"/>
      </w:pPr>
      <w:r w:rsidRPr="00733ACC">
        <w:t xml:space="preserve">Eriksen, A., Blanes, R. L., &amp; </w:t>
      </w:r>
      <w:proofErr w:type="spellStart"/>
      <w:r w:rsidRPr="00733ACC">
        <w:t>MacCarthy</w:t>
      </w:r>
      <w:proofErr w:type="spellEnd"/>
      <w:r w:rsidRPr="00733ACC">
        <w:t xml:space="preserve">, M. (2019). </w:t>
      </w:r>
      <w:r w:rsidRPr="00733ACC">
        <w:rPr>
          <w:i/>
          <w:iCs/>
        </w:rPr>
        <w:t>Going to Pentecost: An experimental approach to studies in Pentecostalism</w:t>
      </w:r>
      <w:r w:rsidRPr="00733ACC">
        <w:t xml:space="preserve"> (Vol. 7). </w:t>
      </w:r>
      <w:proofErr w:type="spellStart"/>
      <w:r w:rsidRPr="00733ACC">
        <w:t>Berghahn</w:t>
      </w:r>
      <w:proofErr w:type="spellEnd"/>
      <w:r w:rsidRPr="00733ACC">
        <w:t xml:space="preserve"> Books.</w:t>
      </w:r>
    </w:p>
    <w:p w14:paraId="7A0C105B" w14:textId="77777777" w:rsidR="009F3F32" w:rsidRPr="00733ACC" w:rsidRDefault="009F3F32" w:rsidP="009F3F32">
      <w:pPr>
        <w:pStyle w:val="Bibliography"/>
        <w:spacing w:line="240" w:lineRule="auto"/>
      </w:pPr>
      <w:r w:rsidRPr="00733ACC">
        <w:t xml:space="preserve">Ernst, M. (1994). </w:t>
      </w:r>
      <w:r w:rsidRPr="00733ACC">
        <w:rPr>
          <w:i/>
          <w:iCs/>
        </w:rPr>
        <w:t>Winds of Change: Rapidly growing religious groups in the Pacific Islands</w:t>
      </w:r>
      <w:r w:rsidRPr="00733ACC">
        <w:t>.</w:t>
      </w:r>
    </w:p>
    <w:p w14:paraId="3BDC69AC" w14:textId="77777777" w:rsidR="009F3F32" w:rsidRPr="00733ACC" w:rsidRDefault="009F3F32" w:rsidP="009F3F32">
      <w:pPr>
        <w:pStyle w:val="Bibliography"/>
        <w:spacing w:line="240" w:lineRule="auto"/>
      </w:pPr>
      <w:r w:rsidRPr="00733ACC">
        <w:t xml:space="preserve">Ernst, M. (2006). </w:t>
      </w:r>
      <w:r w:rsidRPr="00733ACC">
        <w:rPr>
          <w:i/>
          <w:iCs/>
        </w:rPr>
        <w:t>Globalization and the Re-shaping of Christianity in the Pacific Islands</w:t>
      </w:r>
      <w:r w:rsidRPr="00733ACC">
        <w:t>. Pacific Theological College Suva.</w:t>
      </w:r>
    </w:p>
    <w:p w14:paraId="11CEB3A5" w14:textId="77777777" w:rsidR="009F3F32" w:rsidRPr="00733ACC" w:rsidRDefault="009F3F32" w:rsidP="009F3F32">
      <w:pPr>
        <w:pStyle w:val="Bibliography"/>
        <w:spacing w:line="240" w:lineRule="auto"/>
      </w:pPr>
      <w:r w:rsidRPr="00733ACC">
        <w:t xml:space="preserve">Everton, S. F. (2018). </w:t>
      </w:r>
      <w:r w:rsidRPr="00733ACC">
        <w:rPr>
          <w:i/>
          <w:iCs/>
        </w:rPr>
        <w:t>Networks and religion: Ties that bind, loose, build-up, and tear down</w:t>
      </w:r>
      <w:r w:rsidRPr="00733ACC">
        <w:t xml:space="preserve"> (Vol. 45). Cambridge University Press.</w:t>
      </w:r>
    </w:p>
    <w:p w14:paraId="41CE7158" w14:textId="77777777" w:rsidR="009F3F32" w:rsidRPr="00733ACC" w:rsidRDefault="009F3F32" w:rsidP="009F3F32">
      <w:pPr>
        <w:pStyle w:val="Bibliography"/>
        <w:spacing w:line="240" w:lineRule="auto"/>
      </w:pPr>
      <w:r w:rsidRPr="00733ACC">
        <w:t xml:space="preserve">Fitzpatrick, E. F., </w:t>
      </w:r>
      <w:proofErr w:type="spellStart"/>
      <w:r w:rsidRPr="00733ACC">
        <w:t>Martiniuk</w:t>
      </w:r>
      <w:proofErr w:type="spellEnd"/>
      <w:r w:rsidRPr="00733ACC">
        <w:t xml:space="preserve">, A. L., </w:t>
      </w:r>
      <w:proofErr w:type="spellStart"/>
      <w:r w:rsidRPr="00733ACC">
        <w:t>D’Antoine</w:t>
      </w:r>
      <w:proofErr w:type="spellEnd"/>
      <w:r w:rsidRPr="00733ACC">
        <w:t xml:space="preserve">, H., Oscar, J., Carter, M., &amp; Elliott, E. J. (2016). Seeking consent for research with indigenous communities: A systematic review. </w:t>
      </w:r>
      <w:r w:rsidRPr="00733ACC">
        <w:rPr>
          <w:i/>
          <w:iCs/>
        </w:rPr>
        <w:t>BMC Medical Ethics</w:t>
      </w:r>
      <w:r w:rsidRPr="00733ACC">
        <w:t xml:space="preserve">, </w:t>
      </w:r>
      <w:r w:rsidRPr="00733ACC">
        <w:rPr>
          <w:i/>
          <w:iCs/>
        </w:rPr>
        <w:t>17</w:t>
      </w:r>
      <w:r w:rsidRPr="00733ACC">
        <w:t>(1), 1–18.</w:t>
      </w:r>
    </w:p>
    <w:p w14:paraId="27DF23D9" w14:textId="77777777" w:rsidR="009F3F32" w:rsidRPr="00733ACC" w:rsidRDefault="009F3F32" w:rsidP="009F3F32">
      <w:pPr>
        <w:pStyle w:val="Bibliography"/>
        <w:spacing w:line="240" w:lineRule="auto"/>
      </w:pPr>
      <w:r w:rsidRPr="00733ACC">
        <w:t xml:space="preserve">Gershon, I. (2006). Converting meanings and the meanings of conversion in Samoan moral economies. </w:t>
      </w:r>
      <w:r w:rsidRPr="00733ACC">
        <w:rPr>
          <w:i/>
          <w:iCs/>
        </w:rPr>
        <w:t>The Limits of Meaning: Case Studies in the Anthropology of Christianity</w:t>
      </w:r>
      <w:r w:rsidRPr="00733ACC">
        <w:t>, 147–163.</w:t>
      </w:r>
    </w:p>
    <w:p w14:paraId="366EFE5F" w14:textId="77777777" w:rsidR="009F3F32" w:rsidRPr="00733ACC" w:rsidRDefault="009F3F32" w:rsidP="009F3F32">
      <w:pPr>
        <w:pStyle w:val="Bibliography"/>
        <w:spacing w:line="240" w:lineRule="auto"/>
      </w:pPr>
      <w:proofErr w:type="spellStart"/>
      <w:r w:rsidRPr="00733ACC">
        <w:t>Gounder</w:t>
      </w:r>
      <w:proofErr w:type="spellEnd"/>
      <w:r w:rsidRPr="00733ACC">
        <w:t xml:space="preserve">, N. (2013). Correlates of poverty in Fiji: An analysis of individual, household and community factors related to poverty. </w:t>
      </w:r>
      <w:r w:rsidRPr="00733ACC">
        <w:rPr>
          <w:i/>
          <w:iCs/>
        </w:rPr>
        <w:t>International Journal of Social Economics</w:t>
      </w:r>
      <w:r w:rsidRPr="00733ACC">
        <w:t>.</w:t>
      </w:r>
    </w:p>
    <w:p w14:paraId="5B214160" w14:textId="77777777" w:rsidR="009F3F32" w:rsidRPr="00733ACC" w:rsidRDefault="009F3F32" w:rsidP="009F3F32">
      <w:pPr>
        <w:pStyle w:val="Bibliography"/>
        <w:spacing w:line="240" w:lineRule="auto"/>
      </w:pPr>
      <w:r w:rsidRPr="00733ACC">
        <w:t xml:space="preserve">Isakov, A., Fowler, J. H., </w:t>
      </w:r>
      <w:proofErr w:type="spellStart"/>
      <w:r w:rsidRPr="00733ACC">
        <w:t>Airoldi</w:t>
      </w:r>
      <w:proofErr w:type="spellEnd"/>
      <w:r w:rsidRPr="00733ACC">
        <w:t xml:space="preserve">, E. M., &amp; Christakis, N. A. (2019). The structure of negative social ties in rural village networks. </w:t>
      </w:r>
      <w:r w:rsidRPr="00733ACC">
        <w:rPr>
          <w:i/>
          <w:iCs/>
        </w:rPr>
        <w:t>Sociological Science</w:t>
      </w:r>
      <w:r w:rsidRPr="00733ACC">
        <w:t xml:space="preserve">, </w:t>
      </w:r>
      <w:r w:rsidRPr="00733ACC">
        <w:rPr>
          <w:i/>
          <w:iCs/>
        </w:rPr>
        <w:t>6</w:t>
      </w:r>
      <w:r w:rsidRPr="00733ACC">
        <w:t>, 197–218.</w:t>
      </w:r>
    </w:p>
    <w:p w14:paraId="25D5E8ED" w14:textId="77777777" w:rsidR="009F3F32" w:rsidRPr="00733ACC" w:rsidRDefault="009F3F32" w:rsidP="009F3F32">
      <w:pPr>
        <w:pStyle w:val="Bibliography"/>
        <w:spacing w:line="240" w:lineRule="auto"/>
      </w:pPr>
      <w:proofErr w:type="spellStart"/>
      <w:r w:rsidRPr="00733ACC">
        <w:t>Jaeggi</w:t>
      </w:r>
      <w:proofErr w:type="spellEnd"/>
      <w:r w:rsidRPr="00733ACC">
        <w:t xml:space="preserve">, A. V., Hooper, P. L., </w:t>
      </w:r>
      <w:proofErr w:type="spellStart"/>
      <w:r w:rsidRPr="00733ACC">
        <w:t>Beheim</w:t>
      </w:r>
      <w:proofErr w:type="spellEnd"/>
      <w:r w:rsidRPr="00733ACC">
        <w:t xml:space="preserve">, B. A., Kaplan, H., &amp; </w:t>
      </w:r>
      <w:proofErr w:type="spellStart"/>
      <w:r w:rsidRPr="00733ACC">
        <w:t>Gurven</w:t>
      </w:r>
      <w:proofErr w:type="spellEnd"/>
      <w:r w:rsidRPr="00733ACC">
        <w:t xml:space="preserve">, M. (2016). Reciprocal exchange patterned by market forces helps explain cooperation in a small-scale society. </w:t>
      </w:r>
      <w:r w:rsidRPr="00733ACC">
        <w:rPr>
          <w:i/>
          <w:iCs/>
        </w:rPr>
        <w:t>Current Biology</w:t>
      </w:r>
      <w:r w:rsidRPr="00733ACC">
        <w:t xml:space="preserve">, </w:t>
      </w:r>
      <w:r w:rsidRPr="00733ACC">
        <w:rPr>
          <w:i/>
          <w:iCs/>
        </w:rPr>
        <w:t>26</w:t>
      </w:r>
      <w:r w:rsidRPr="00733ACC">
        <w:t>(16), 2180–2187.</w:t>
      </w:r>
    </w:p>
    <w:p w14:paraId="1A5598E7" w14:textId="77777777" w:rsidR="009F3F32" w:rsidRPr="00733ACC" w:rsidRDefault="009F3F32" w:rsidP="009F3F32">
      <w:pPr>
        <w:pStyle w:val="Bibliography"/>
        <w:spacing w:line="240" w:lineRule="auto"/>
      </w:pPr>
      <w:proofErr w:type="spellStart"/>
      <w:r w:rsidRPr="00733ACC">
        <w:lastRenderedPageBreak/>
        <w:t>Koster</w:t>
      </w:r>
      <w:proofErr w:type="spellEnd"/>
      <w:r w:rsidRPr="00733ACC">
        <w:t xml:space="preserve">, J. (2018). Family ties: The multilevel effects of households and kinship on the networks of individuals. </w:t>
      </w:r>
      <w:r w:rsidRPr="00733ACC">
        <w:rPr>
          <w:i/>
          <w:iCs/>
        </w:rPr>
        <w:t>Royal Society Open Science</w:t>
      </w:r>
      <w:r w:rsidRPr="00733ACC">
        <w:t xml:space="preserve">, </w:t>
      </w:r>
      <w:r w:rsidRPr="00733ACC">
        <w:rPr>
          <w:i/>
          <w:iCs/>
        </w:rPr>
        <w:t>5</w:t>
      </w:r>
      <w:r w:rsidRPr="00733ACC">
        <w:t>(4), 172159.</w:t>
      </w:r>
    </w:p>
    <w:p w14:paraId="60D7905C" w14:textId="77777777" w:rsidR="009F3F32" w:rsidRPr="00733ACC" w:rsidRDefault="009F3F32" w:rsidP="009F3F32">
      <w:pPr>
        <w:pStyle w:val="Bibliography"/>
        <w:spacing w:line="240" w:lineRule="auto"/>
      </w:pPr>
      <w:r w:rsidRPr="00733ACC">
        <w:t xml:space="preserve">Levin, J. S. (1994). Religion and health: Is there an association, is it valid, and is it causal? </w:t>
      </w:r>
      <w:r w:rsidRPr="00733ACC">
        <w:rPr>
          <w:i/>
          <w:iCs/>
        </w:rPr>
        <w:t>Social Science &amp; Medicine</w:t>
      </w:r>
      <w:r w:rsidRPr="00733ACC">
        <w:t xml:space="preserve">, </w:t>
      </w:r>
      <w:r w:rsidRPr="00733ACC">
        <w:rPr>
          <w:i/>
          <w:iCs/>
        </w:rPr>
        <w:t>38</w:t>
      </w:r>
      <w:r w:rsidRPr="00733ACC">
        <w:t>(11), 1475–1482.</w:t>
      </w:r>
    </w:p>
    <w:p w14:paraId="48CA0D56" w14:textId="77777777" w:rsidR="009F3F32" w:rsidRPr="00733ACC" w:rsidRDefault="009F3F32" w:rsidP="009F3F32">
      <w:pPr>
        <w:pStyle w:val="Bibliography"/>
        <w:spacing w:line="240" w:lineRule="auto"/>
      </w:pPr>
      <w:proofErr w:type="spellStart"/>
      <w:r w:rsidRPr="00733ACC">
        <w:t>Lovo</w:t>
      </w:r>
      <w:proofErr w:type="spellEnd"/>
      <w:r w:rsidRPr="00733ACC">
        <w:t xml:space="preserve">, E., Woodward, L., Larkins, S., Preston, R., &amp; Baba, U. N. (2021). Indigenous knowledge around the ethics of human research from the Oceania region: A scoping literature review. </w:t>
      </w:r>
      <w:r w:rsidRPr="00733ACC">
        <w:rPr>
          <w:i/>
          <w:iCs/>
        </w:rPr>
        <w:t>Philosophy, Ethics, and Humanities in Medicine</w:t>
      </w:r>
      <w:r w:rsidRPr="00733ACC">
        <w:t xml:space="preserve">, </w:t>
      </w:r>
      <w:r w:rsidRPr="00733ACC">
        <w:rPr>
          <w:i/>
          <w:iCs/>
        </w:rPr>
        <w:t>16</w:t>
      </w:r>
      <w:r w:rsidRPr="00733ACC">
        <w:t>(1), 1–14.</w:t>
      </w:r>
    </w:p>
    <w:p w14:paraId="0A6E7603" w14:textId="77777777" w:rsidR="009F3F32" w:rsidRPr="00733ACC" w:rsidRDefault="009F3F32" w:rsidP="009F3F32">
      <w:pPr>
        <w:pStyle w:val="Bibliography"/>
        <w:spacing w:line="240" w:lineRule="auto"/>
      </w:pPr>
      <w:r w:rsidRPr="00733ACC">
        <w:t xml:space="preserve">McCleary, R., &amp; Barro, R. (2003). </w:t>
      </w:r>
      <w:r w:rsidRPr="00733ACC">
        <w:rPr>
          <w:i/>
          <w:iCs/>
        </w:rPr>
        <w:t>Religion and economic growth across countries</w:t>
      </w:r>
      <w:r w:rsidRPr="00733ACC">
        <w:t>.</w:t>
      </w:r>
    </w:p>
    <w:p w14:paraId="4AB1F56E" w14:textId="77777777" w:rsidR="009F3F32" w:rsidRPr="00733ACC" w:rsidRDefault="009F3F32" w:rsidP="009F3F32">
      <w:pPr>
        <w:pStyle w:val="Bibliography"/>
        <w:spacing w:line="240" w:lineRule="auto"/>
      </w:pPr>
      <w:r w:rsidRPr="00733ACC">
        <w:t xml:space="preserve">McQuillan, K. (2004). When does religion influence fertility? </w:t>
      </w:r>
      <w:r w:rsidRPr="00733ACC">
        <w:rPr>
          <w:i/>
          <w:iCs/>
        </w:rPr>
        <w:t>Population and Development Review</w:t>
      </w:r>
      <w:r w:rsidRPr="00733ACC">
        <w:t xml:space="preserve">, </w:t>
      </w:r>
      <w:r w:rsidRPr="00733ACC">
        <w:rPr>
          <w:i/>
          <w:iCs/>
        </w:rPr>
        <w:t>30</w:t>
      </w:r>
      <w:r w:rsidRPr="00733ACC">
        <w:t>(1), 25–56.</w:t>
      </w:r>
    </w:p>
    <w:p w14:paraId="28215A79" w14:textId="77777777" w:rsidR="009F3F32" w:rsidRPr="00733ACC" w:rsidRDefault="009F3F32" w:rsidP="009F3F32">
      <w:pPr>
        <w:pStyle w:val="Bibliography"/>
        <w:spacing w:line="240" w:lineRule="auto"/>
      </w:pPr>
      <w:proofErr w:type="spellStart"/>
      <w:r w:rsidRPr="00733ACC">
        <w:t>Meo</w:t>
      </w:r>
      <w:r w:rsidRPr="00733ACC">
        <w:rPr>
          <w:rFonts w:ascii="Cambria Math" w:hAnsi="Cambria Math" w:cs="Cambria Math"/>
        </w:rPr>
        <w:t>‐</w:t>
      </w:r>
      <w:r w:rsidRPr="00733ACC">
        <w:t>Sewabu</w:t>
      </w:r>
      <w:proofErr w:type="spellEnd"/>
      <w:r w:rsidRPr="00733ACC">
        <w:t xml:space="preserve">, L. (2014). Cultural discernment as an ethics framework: An I </w:t>
      </w:r>
      <w:proofErr w:type="spellStart"/>
      <w:r w:rsidRPr="00733ACC">
        <w:t>ndigenous</w:t>
      </w:r>
      <w:proofErr w:type="spellEnd"/>
      <w:r w:rsidRPr="00733ACC">
        <w:t xml:space="preserve"> F </w:t>
      </w:r>
      <w:proofErr w:type="spellStart"/>
      <w:r w:rsidRPr="00733ACC">
        <w:t>ijian</w:t>
      </w:r>
      <w:proofErr w:type="spellEnd"/>
      <w:r w:rsidRPr="00733ACC">
        <w:t xml:space="preserve"> approach. </w:t>
      </w:r>
      <w:r w:rsidRPr="00733ACC">
        <w:rPr>
          <w:i/>
          <w:iCs/>
        </w:rPr>
        <w:t>Asia Pacific Viewpoint</w:t>
      </w:r>
      <w:r w:rsidRPr="00733ACC">
        <w:t xml:space="preserve">, </w:t>
      </w:r>
      <w:r w:rsidRPr="00733ACC">
        <w:rPr>
          <w:i/>
          <w:iCs/>
        </w:rPr>
        <w:t>55</w:t>
      </w:r>
      <w:r w:rsidRPr="00733ACC">
        <w:t>(3), 345–354.</w:t>
      </w:r>
    </w:p>
    <w:p w14:paraId="2298A1CF" w14:textId="77777777" w:rsidR="009F3F32" w:rsidRPr="00733ACC" w:rsidRDefault="009F3F32" w:rsidP="009F3F32">
      <w:pPr>
        <w:pStyle w:val="Bibliography"/>
        <w:spacing w:line="240" w:lineRule="auto"/>
      </w:pPr>
      <w:proofErr w:type="spellStart"/>
      <w:r w:rsidRPr="00733ACC">
        <w:t>Nabobo</w:t>
      </w:r>
      <w:proofErr w:type="spellEnd"/>
      <w:r w:rsidRPr="00733ACC">
        <w:t xml:space="preserve">-Baba, U. (2010). </w:t>
      </w:r>
      <w:r w:rsidRPr="00733ACC">
        <w:rPr>
          <w:i/>
          <w:iCs/>
        </w:rPr>
        <w:t>The epistemological and philosophical basis of sustainable development practices among indigenous Pacific peoples: A Fijian case study</w:t>
      </w:r>
      <w:r w:rsidRPr="00733ACC">
        <w:t>.</w:t>
      </w:r>
    </w:p>
    <w:p w14:paraId="54845179" w14:textId="77777777" w:rsidR="009F3F32" w:rsidRPr="00733ACC" w:rsidRDefault="009F3F32" w:rsidP="009F3F32">
      <w:pPr>
        <w:pStyle w:val="Bibliography"/>
        <w:spacing w:line="240" w:lineRule="auto"/>
      </w:pPr>
      <w:r w:rsidRPr="00733ACC">
        <w:t xml:space="preserve">Newland, L. (2004). Turning the Spirits into Witchcraft: Pentecostalism in Fijian Villages. </w:t>
      </w:r>
      <w:r w:rsidRPr="00733ACC">
        <w:rPr>
          <w:i/>
          <w:iCs/>
        </w:rPr>
        <w:t>Oceania</w:t>
      </w:r>
      <w:r w:rsidRPr="00733ACC">
        <w:t xml:space="preserve">, </w:t>
      </w:r>
      <w:r w:rsidRPr="00733ACC">
        <w:rPr>
          <w:i/>
          <w:iCs/>
        </w:rPr>
        <w:t>75</w:t>
      </w:r>
      <w:r w:rsidRPr="00733ACC">
        <w:t>(1), 1–18.</w:t>
      </w:r>
    </w:p>
    <w:p w14:paraId="73366F89" w14:textId="77777777" w:rsidR="009F3F32" w:rsidRPr="00733ACC" w:rsidRDefault="009F3F32" w:rsidP="009F3F32">
      <w:pPr>
        <w:pStyle w:val="Bibliography"/>
        <w:spacing w:line="240" w:lineRule="auto"/>
      </w:pPr>
      <w:r w:rsidRPr="00733ACC">
        <w:t xml:space="preserve">Power, E. A. (2018). Collective ritual and social support networks in rural South India. </w:t>
      </w:r>
      <w:r w:rsidRPr="00733ACC">
        <w:rPr>
          <w:i/>
          <w:iCs/>
        </w:rPr>
        <w:t>Proceedings of the Royal Society B: Biological Sciences</w:t>
      </w:r>
      <w:r w:rsidRPr="00733ACC">
        <w:t xml:space="preserve">, </w:t>
      </w:r>
      <w:r w:rsidRPr="00733ACC">
        <w:rPr>
          <w:i/>
          <w:iCs/>
        </w:rPr>
        <w:t>285</w:t>
      </w:r>
      <w:r w:rsidRPr="00733ACC">
        <w:t>(1879), 20180023.</w:t>
      </w:r>
    </w:p>
    <w:p w14:paraId="0A61E025" w14:textId="77777777" w:rsidR="009F3F32" w:rsidRPr="00733ACC" w:rsidRDefault="009F3F32" w:rsidP="009F3F32">
      <w:pPr>
        <w:pStyle w:val="Bibliography"/>
        <w:spacing w:line="240" w:lineRule="auto"/>
      </w:pPr>
      <w:r w:rsidRPr="00733ACC">
        <w:t xml:space="preserve">Putt, J. (2013). </w:t>
      </w:r>
      <w:r w:rsidRPr="00733ACC">
        <w:rPr>
          <w:i/>
          <w:iCs/>
        </w:rPr>
        <w:t>Conducting research with Indigenous people and communities</w:t>
      </w:r>
      <w:r w:rsidRPr="00733ACC">
        <w:t>. Indigenous Justice Clearinghouse Sydney.</w:t>
      </w:r>
    </w:p>
    <w:p w14:paraId="67E0AB34" w14:textId="77777777" w:rsidR="009F3F32" w:rsidRPr="00733ACC" w:rsidRDefault="009F3F32" w:rsidP="009F3F32">
      <w:pPr>
        <w:pStyle w:val="Bibliography"/>
        <w:spacing w:line="240" w:lineRule="auto"/>
      </w:pPr>
      <w:r w:rsidRPr="00733ACC">
        <w:t xml:space="preserve">Reddy, M., Naidu, V., &amp; Mohanty, M. (2003). The urban informal sector in Fiji results from a survey. </w:t>
      </w:r>
      <w:r w:rsidRPr="00733ACC">
        <w:rPr>
          <w:i/>
          <w:iCs/>
        </w:rPr>
        <w:t>Fijian Studies: A Journal of Contemporary Fiji</w:t>
      </w:r>
      <w:r w:rsidRPr="00733ACC">
        <w:t xml:space="preserve">, </w:t>
      </w:r>
      <w:r w:rsidRPr="00733ACC">
        <w:rPr>
          <w:i/>
          <w:iCs/>
        </w:rPr>
        <w:t>1</w:t>
      </w:r>
      <w:r w:rsidRPr="00733ACC">
        <w:t>(1), 127–154.</w:t>
      </w:r>
    </w:p>
    <w:p w14:paraId="3114D9D6" w14:textId="77777777" w:rsidR="009F3F32" w:rsidRPr="00733ACC" w:rsidRDefault="009F3F32" w:rsidP="009F3F32">
      <w:pPr>
        <w:pStyle w:val="Bibliography"/>
        <w:spacing w:line="240" w:lineRule="auto"/>
      </w:pPr>
      <w:r w:rsidRPr="00733ACC">
        <w:t xml:space="preserve">Robbins, J. (2004). The globalization of Pentecostal and charismatic Christianity. </w:t>
      </w:r>
      <w:proofErr w:type="spellStart"/>
      <w:r w:rsidRPr="00733ACC">
        <w:rPr>
          <w:i/>
          <w:iCs/>
        </w:rPr>
        <w:t>Annu</w:t>
      </w:r>
      <w:proofErr w:type="spellEnd"/>
      <w:r w:rsidRPr="00733ACC">
        <w:rPr>
          <w:i/>
          <w:iCs/>
        </w:rPr>
        <w:t xml:space="preserve">. Rev. </w:t>
      </w:r>
      <w:proofErr w:type="spellStart"/>
      <w:r w:rsidRPr="00733ACC">
        <w:rPr>
          <w:i/>
          <w:iCs/>
        </w:rPr>
        <w:t>Anthropol</w:t>
      </w:r>
      <w:proofErr w:type="spellEnd"/>
      <w:r w:rsidRPr="00733ACC">
        <w:rPr>
          <w:i/>
          <w:iCs/>
        </w:rPr>
        <w:t>.</w:t>
      </w:r>
      <w:r w:rsidRPr="00733ACC">
        <w:t xml:space="preserve">, </w:t>
      </w:r>
      <w:r w:rsidRPr="00733ACC">
        <w:rPr>
          <w:i/>
          <w:iCs/>
        </w:rPr>
        <w:t>33</w:t>
      </w:r>
      <w:r w:rsidRPr="00733ACC">
        <w:t>, 117–143.</w:t>
      </w:r>
    </w:p>
    <w:p w14:paraId="07F5A875" w14:textId="77777777" w:rsidR="009F3F32" w:rsidRPr="00733ACC" w:rsidRDefault="009F3F32" w:rsidP="009F3F32">
      <w:pPr>
        <w:pStyle w:val="Bibliography"/>
        <w:spacing w:line="240" w:lineRule="auto"/>
      </w:pPr>
      <w:r w:rsidRPr="00733ACC">
        <w:t xml:space="preserve">Ryle, J. (2010). </w:t>
      </w:r>
      <w:r w:rsidRPr="00733ACC">
        <w:rPr>
          <w:i/>
          <w:iCs/>
        </w:rPr>
        <w:t>My God, my land: Interwoven paths of Christianity and tradition in Fiji</w:t>
      </w:r>
      <w:r w:rsidRPr="00733ACC">
        <w:t>. Ashgate Publishing, Ltd.</w:t>
      </w:r>
    </w:p>
    <w:p w14:paraId="764C4F71" w14:textId="77777777" w:rsidR="009F3F32" w:rsidRPr="00733ACC" w:rsidRDefault="009F3F32" w:rsidP="009F3F32">
      <w:pPr>
        <w:pStyle w:val="Bibliography"/>
        <w:spacing w:line="240" w:lineRule="auto"/>
      </w:pPr>
      <w:proofErr w:type="spellStart"/>
      <w:r w:rsidRPr="00733ACC">
        <w:t>Suaalii-Sauni</w:t>
      </w:r>
      <w:proofErr w:type="spellEnd"/>
      <w:r w:rsidRPr="00733ACC">
        <w:t xml:space="preserve">, T., &amp; </w:t>
      </w:r>
      <w:proofErr w:type="spellStart"/>
      <w:r w:rsidRPr="00733ACC">
        <w:t>Fulu-Aiolupotea</w:t>
      </w:r>
      <w:proofErr w:type="spellEnd"/>
      <w:r w:rsidRPr="00733ACC">
        <w:t xml:space="preserve">, S. M. (2014). Decolonising Pacific research, building Pacific research communities and developing Pacific research tools: The case of the </w:t>
      </w:r>
      <w:proofErr w:type="spellStart"/>
      <w:r w:rsidRPr="00733ACC">
        <w:t>talanoa</w:t>
      </w:r>
      <w:proofErr w:type="spellEnd"/>
      <w:r w:rsidRPr="00733ACC">
        <w:t xml:space="preserve"> and the </w:t>
      </w:r>
      <w:proofErr w:type="spellStart"/>
      <w:r w:rsidRPr="00733ACC">
        <w:t>faafaletui</w:t>
      </w:r>
      <w:proofErr w:type="spellEnd"/>
      <w:r w:rsidRPr="00733ACC">
        <w:t xml:space="preserve"> in Samoa. </w:t>
      </w:r>
      <w:r w:rsidRPr="00733ACC">
        <w:rPr>
          <w:i/>
          <w:iCs/>
        </w:rPr>
        <w:t>Asia Pacific Viewpoint</w:t>
      </w:r>
      <w:r w:rsidRPr="00733ACC">
        <w:t xml:space="preserve">, </w:t>
      </w:r>
      <w:r w:rsidRPr="00733ACC">
        <w:rPr>
          <w:i/>
          <w:iCs/>
        </w:rPr>
        <w:t>55</w:t>
      </w:r>
      <w:r w:rsidRPr="00733ACC">
        <w:t>(3), 331–344. https://doi.org/10.1111/apv.12061</w:t>
      </w:r>
    </w:p>
    <w:p w14:paraId="68909211" w14:textId="77777777" w:rsidR="009F3F32" w:rsidRPr="00733ACC" w:rsidRDefault="009F3F32" w:rsidP="009F3F32">
      <w:pPr>
        <w:pStyle w:val="Bibliography"/>
        <w:spacing w:line="240" w:lineRule="auto"/>
      </w:pPr>
      <w:proofErr w:type="spellStart"/>
      <w:r w:rsidRPr="00733ACC">
        <w:t>Tecun</w:t>
      </w:r>
      <w:proofErr w:type="spellEnd"/>
      <w:r w:rsidRPr="00733ACC">
        <w:t xml:space="preserve">, A., </w:t>
      </w:r>
      <w:proofErr w:type="spellStart"/>
      <w:r w:rsidRPr="00733ACC">
        <w:t>Hafoka</w:t>
      </w:r>
      <w:proofErr w:type="spellEnd"/>
      <w:r w:rsidRPr="00733ACC">
        <w:t>, ‘</w:t>
      </w:r>
      <w:proofErr w:type="spellStart"/>
      <w:r w:rsidRPr="00733ACC">
        <w:t>Inoke</w:t>
      </w:r>
      <w:proofErr w:type="spellEnd"/>
      <w:r w:rsidRPr="00733ACC">
        <w:t>, ‘Ulu ‘</w:t>
      </w:r>
      <w:proofErr w:type="spellStart"/>
      <w:r w:rsidRPr="00733ACC">
        <w:t>ave</w:t>
      </w:r>
      <w:proofErr w:type="spellEnd"/>
      <w:r w:rsidRPr="00733ACC">
        <w:t>, L., &amp; ‘Ulu ‘</w:t>
      </w:r>
      <w:proofErr w:type="spellStart"/>
      <w:r w:rsidRPr="00733ACC">
        <w:t>ave-Hafoka</w:t>
      </w:r>
      <w:proofErr w:type="spellEnd"/>
      <w:r w:rsidRPr="00733ACC">
        <w:t xml:space="preserve">, M. (2018). </w:t>
      </w:r>
      <w:proofErr w:type="spellStart"/>
      <w:r w:rsidRPr="00733ACC">
        <w:t>Talanoa</w:t>
      </w:r>
      <w:proofErr w:type="spellEnd"/>
      <w:r w:rsidRPr="00733ACC">
        <w:t xml:space="preserve">: Tongan epistemology and Indigenous research method. </w:t>
      </w:r>
      <w:proofErr w:type="spellStart"/>
      <w:r w:rsidRPr="00733ACC">
        <w:rPr>
          <w:i/>
          <w:iCs/>
        </w:rPr>
        <w:t>AlterNative</w:t>
      </w:r>
      <w:proofErr w:type="spellEnd"/>
      <w:r w:rsidRPr="00733ACC">
        <w:rPr>
          <w:i/>
          <w:iCs/>
        </w:rPr>
        <w:t>: An International Journal of Indigenous Peoples</w:t>
      </w:r>
      <w:r w:rsidRPr="00733ACC">
        <w:t xml:space="preserve">, </w:t>
      </w:r>
      <w:r w:rsidRPr="00733ACC">
        <w:rPr>
          <w:i/>
          <w:iCs/>
        </w:rPr>
        <w:t>14</w:t>
      </w:r>
      <w:r w:rsidRPr="00733ACC">
        <w:t>(2), 156–163.</w:t>
      </w:r>
    </w:p>
    <w:p w14:paraId="0D40854C" w14:textId="77777777" w:rsidR="009F3F32" w:rsidRPr="00733ACC" w:rsidRDefault="009F3F32" w:rsidP="009F3F32">
      <w:pPr>
        <w:pStyle w:val="Bibliography"/>
        <w:spacing w:line="240" w:lineRule="auto"/>
      </w:pPr>
      <w:proofErr w:type="spellStart"/>
      <w:r w:rsidRPr="00733ACC">
        <w:t>Thaman</w:t>
      </w:r>
      <w:proofErr w:type="spellEnd"/>
      <w:r w:rsidRPr="00733ACC">
        <w:t xml:space="preserve">, K. H. (1997). Reclaiming a place: Towards a pacific concept of education for cultural development. </w:t>
      </w:r>
      <w:r w:rsidRPr="00733ACC">
        <w:rPr>
          <w:i/>
          <w:iCs/>
        </w:rPr>
        <w:t>The Journal of the Polynesian Society</w:t>
      </w:r>
      <w:r w:rsidRPr="00733ACC">
        <w:t xml:space="preserve">, </w:t>
      </w:r>
      <w:r w:rsidRPr="00733ACC">
        <w:rPr>
          <w:i/>
          <w:iCs/>
        </w:rPr>
        <w:t>106</w:t>
      </w:r>
      <w:r w:rsidRPr="00733ACC">
        <w:t>(2), 119–130.</w:t>
      </w:r>
    </w:p>
    <w:p w14:paraId="7F467665" w14:textId="77777777" w:rsidR="009F3F32" w:rsidRPr="00733ACC" w:rsidRDefault="009F3F32" w:rsidP="009F3F32">
      <w:pPr>
        <w:pStyle w:val="Bibliography"/>
        <w:spacing w:line="240" w:lineRule="auto"/>
      </w:pPr>
      <w:proofErr w:type="spellStart"/>
      <w:r w:rsidRPr="00733ACC">
        <w:t>Tippett</w:t>
      </w:r>
      <w:proofErr w:type="spellEnd"/>
      <w:r w:rsidRPr="00733ACC">
        <w:t xml:space="preserve">, A. (1955). Anthropological Research and the Fijian People. </w:t>
      </w:r>
      <w:r w:rsidRPr="00733ACC">
        <w:rPr>
          <w:i/>
          <w:iCs/>
        </w:rPr>
        <w:t>International Review of Mission</w:t>
      </w:r>
      <w:r w:rsidRPr="00733ACC">
        <w:t xml:space="preserve">, </w:t>
      </w:r>
      <w:r w:rsidRPr="00733ACC">
        <w:rPr>
          <w:i/>
          <w:iCs/>
        </w:rPr>
        <w:t>44</w:t>
      </w:r>
      <w:r w:rsidRPr="00733ACC">
        <w:t>(174), 212–219.</w:t>
      </w:r>
    </w:p>
    <w:p w14:paraId="4D38ECF6" w14:textId="77777777" w:rsidR="009F3F32" w:rsidRPr="00733ACC" w:rsidRDefault="009F3F32" w:rsidP="009F3F32">
      <w:pPr>
        <w:pStyle w:val="Bibliography"/>
        <w:spacing w:line="240" w:lineRule="auto"/>
      </w:pPr>
      <w:proofErr w:type="spellStart"/>
      <w:r w:rsidRPr="00733ACC">
        <w:t>Tuwere</w:t>
      </w:r>
      <w:proofErr w:type="spellEnd"/>
      <w:r w:rsidRPr="00733ACC">
        <w:t xml:space="preserve">, I. S. (2002). </w:t>
      </w:r>
      <w:r w:rsidRPr="00733ACC">
        <w:rPr>
          <w:i/>
          <w:iCs/>
        </w:rPr>
        <w:t>Vanua: Towards a Fijian theology of place</w:t>
      </w:r>
      <w:r w:rsidRPr="00733ACC">
        <w:t>. Institute of Pacific Studies.</w:t>
      </w:r>
    </w:p>
    <w:p w14:paraId="1BE78557" w14:textId="77777777" w:rsidR="009F3F32" w:rsidRPr="00733ACC" w:rsidRDefault="009F3F32" w:rsidP="009F3F32">
      <w:pPr>
        <w:pStyle w:val="Bibliography"/>
        <w:spacing w:line="240" w:lineRule="auto"/>
      </w:pPr>
      <w:proofErr w:type="spellStart"/>
      <w:r w:rsidRPr="00733ACC">
        <w:t>Vaioleti</w:t>
      </w:r>
      <w:proofErr w:type="spellEnd"/>
      <w:r w:rsidRPr="00733ACC">
        <w:t xml:space="preserve">, T. (2013). </w:t>
      </w:r>
      <w:proofErr w:type="spellStart"/>
      <w:r w:rsidRPr="00733ACC">
        <w:t>Talanoa</w:t>
      </w:r>
      <w:proofErr w:type="spellEnd"/>
      <w:r w:rsidRPr="00733ACC">
        <w:t xml:space="preserve">: Differentiating the </w:t>
      </w:r>
      <w:proofErr w:type="spellStart"/>
      <w:r w:rsidRPr="00733ACC">
        <w:t>talanoa</w:t>
      </w:r>
      <w:proofErr w:type="spellEnd"/>
      <w:r w:rsidRPr="00733ACC">
        <w:t xml:space="preserve"> research methodology from phenomenology, narrative, Kaupapa </w:t>
      </w:r>
      <w:proofErr w:type="spellStart"/>
      <w:r w:rsidRPr="00733ACC">
        <w:t>Maori</w:t>
      </w:r>
      <w:proofErr w:type="spellEnd"/>
      <w:r w:rsidRPr="00733ACC">
        <w:t xml:space="preserve"> and feminist methodologies. </w:t>
      </w:r>
      <w:proofErr w:type="spellStart"/>
      <w:r w:rsidRPr="00733ACC">
        <w:rPr>
          <w:i/>
          <w:iCs/>
        </w:rPr>
        <w:t>Reo</w:t>
      </w:r>
      <w:proofErr w:type="spellEnd"/>
      <w:r w:rsidRPr="00733ACC">
        <w:rPr>
          <w:i/>
          <w:iCs/>
        </w:rPr>
        <w:t xml:space="preserve">, </w:t>
      </w:r>
      <w:proofErr w:type="spellStart"/>
      <w:r w:rsidRPr="00733ACC">
        <w:rPr>
          <w:i/>
          <w:iCs/>
        </w:rPr>
        <w:t>Te</w:t>
      </w:r>
      <w:proofErr w:type="spellEnd"/>
      <w:r w:rsidRPr="00733ACC">
        <w:t xml:space="preserve">, </w:t>
      </w:r>
      <w:r w:rsidRPr="00733ACC">
        <w:rPr>
          <w:i/>
          <w:iCs/>
        </w:rPr>
        <w:t>56</w:t>
      </w:r>
      <w:r w:rsidRPr="00733ACC">
        <w:t>, 191–212.</w:t>
      </w:r>
    </w:p>
    <w:p w14:paraId="1BF32AA2" w14:textId="77777777" w:rsidR="009F3F32" w:rsidRPr="00733ACC" w:rsidRDefault="009F3F32" w:rsidP="009F3F32">
      <w:pPr>
        <w:pStyle w:val="Bibliography"/>
        <w:spacing w:line="240" w:lineRule="auto"/>
      </w:pPr>
      <w:r w:rsidRPr="00733ACC">
        <w:t xml:space="preserve">Weller, S. C., &amp; Romney, A. K. (1988). </w:t>
      </w:r>
      <w:r w:rsidRPr="00733ACC">
        <w:rPr>
          <w:i/>
          <w:iCs/>
        </w:rPr>
        <w:t>Systematic data collection</w:t>
      </w:r>
      <w:r w:rsidRPr="00733ACC">
        <w:t xml:space="preserve"> (Vol. 10). Sage publications.</w:t>
      </w:r>
    </w:p>
    <w:p w14:paraId="5AB73C07" w14:textId="77777777" w:rsidR="009F3F32" w:rsidRPr="00733ACC" w:rsidRDefault="009F3F32" w:rsidP="009F3F32">
      <w:pPr>
        <w:pStyle w:val="Bibliography"/>
        <w:spacing w:line="240" w:lineRule="auto"/>
      </w:pPr>
      <w:r w:rsidRPr="00733ACC">
        <w:t xml:space="preserve">Yong, A. (2005). </w:t>
      </w:r>
      <w:r w:rsidRPr="00733ACC">
        <w:rPr>
          <w:i/>
          <w:iCs/>
        </w:rPr>
        <w:t>The Spirit poured out on all flesh: Pentecostalism and the possibility of global theology</w:t>
      </w:r>
      <w:r w:rsidRPr="00733ACC">
        <w:t>. Baker Academic.</w:t>
      </w:r>
    </w:p>
    <w:p w14:paraId="6E8B1BC5" w14:textId="44CF4744" w:rsidR="009F3F32" w:rsidRPr="009F3F32" w:rsidRDefault="009F3F32" w:rsidP="009F3F32">
      <w:r w:rsidRPr="00733ACC">
        <w:fldChar w:fldCharType="end"/>
      </w:r>
    </w:p>
    <w:sectPr w:rsidR="009F3F32" w:rsidRPr="009F3F32" w:rsidSect="00891EAC">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A3924" w14:textId="77777777" w:rsidR="004618C2" w:rsidRDefault="004618C2" w:rsidP="003F76B0">
      <w:r>
        <w:separator/>
      </w:r>
    </w:p>
  </w:endnote>
  <w:endnote w:type="continuationSeparator" w:id="0">
    <w:p w14:paraId="34CCD8D7" w14:textId="77777777" w:rsidR="004618C2" w:rsidRDefault="004618C2" w:rsidP="003F7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0000500000000020000"/>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2231102"/>
      <w:docPartObj>
        <w:docPartGallery w:val="Page Numbers (Bottom of Page)"/>
        <w:docPartUnique/>
      </w:docPartObj>
    </w:sdtPr>
    <w:sdtContent>
      <w:p w14:paraId="66E40942" w14:textId="2D637B24" w:rsidR="003F76B0" w:rsidRDefault="003F76B0" w:rsidP="007E7E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E337E4" w14:textId="77777777" w:rsidR="003F76B0" w:rsidRDefault="003F76B0" w:rsidP="003F76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0662418"/>
      <w:docPartObj>
        <w:docPartGallery w:val="Page Numbers (Bottom of Page)"/>
        <w:docPartUnique/>
      </w:docPartObj>
    </w:sdtPr>
    <w:sdtContent>
      <w:p w14:paraId="66E62168" w14:textId="4FFBA835" w:rsidR="003F76B0" w:rsidRDefault="003F76B0" w:rsidP="007E7E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A0903DE" w14:textId="77777777" w:rsidR="003F76B0" w:rsidRDefault="003F76B0" w:rsidP="003F76B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DE2AF" w14:textId="77777777" w:rsidR="004618C2" w:rsidRDefault="004618C2" w:rsidP="003F76B0">
      <w:r>
        <w:separator/>
      </w:r>
    </w:p>
  </w:footnote>
  <w:footnote w:type="continuationSeparator" w:id="0">
    <w:p w14:paraId="4C5A2F52" w14:textId="77777777" w:rsidR="004618C2" w:rsidRDefault="004618C2" w:rsidP="003F76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5A7E"/>
    <w:multiLevelType w:val="hybridMultilevel"/>
    <w:tmpl w:val="B2D644A8"/>
    <w:lvl w:ilvl="0" w:tplc="108AF9C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F35C46"/>
    <w:multiLevelType w:val="hybridMultilevel"/>
    <w:tmpl w:val="D73006D2"/>
    <w:lvl w:ilvl="0" w:tplc="6BC263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1A208D"/>
    <w:multiLevelType w:val="hybridMultilevel"/>
    <w:tmpl w:val="AE48A36E"/>
    <w:lvl w:ilvl="0" w:tplc="17708C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B2599A"/>
    <w:multiLevelType w:val="hybridMultilevel"/>
    <w:tmpl w:val="007A82F6"/>
    <w:lvl w:ilvl="0" w:tplc="EEACF4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24404716">
    <w:abstractNumId w:val="0"/>
  </w:num>
  <w:num w:numId="2" w16cid:durableId="1784959691">
    <w:abstractNumId w:val="2"/>
  </w:num>
  <w:num w:numId="3" w16cid:durableId="1026564881">
    <w:abstractNumId w:val="3"/>
  </w:num>
  <w:num w:numId="4" w16cid:durableId="1824391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1A2"/>
    <w:rsid w:val="0000386A"/>
    <w:rsid w:val="00003D65"/>
    <w:rsid w:val="00005145"/>
    <w:rsid w:val="0000567B"/>
    <w:rsid w:val="00006930"/>
    <w:rsid w:val="000175F8"/>
    <w:rsid w:val="00032DED"/>
    <w:rsid w:val="00045B5C"/>
    <w:rsid w:val="00051853"/>
    <w:rsid w:val="000522DA"/>
    <w:rsid w:val="0005638B"/>
    <w:rsid w:val="00060C85"/>
    <w:rsid w:val="0006721A"/>
    <w:rsid w:val="00074D14"/>
    <w:rsid w:val="00087D34"/>
    <w:rsid w:val="000D3EA5"/>
    <w:rsid w:val="000F0ABC"/>
    <w:rsid w:val="000F3E47"/>
    <w:rsid w:val="000F5E7E"/>
    <w:rsid w:val="00101388"/>
    <w:rsid w:val="001074B8"/>
    <w:rsid w:val="001120B5"/>
    <w:rsid w:val="0011229C"/>
    <w:rsid w:val="00121FC9"/>
    <w:rsid w:val="00126373"/>
    <w:rsid w:val="00147177"/>
    <w:rsid w:val="001533D7"/>
    <w:rsid w:val="00154CB6"/>
    <w:rsid w:val="001619DF"/>
    <w:rsid w:val="00162A78"/>
    <w:rsid w:val="0016392E"/>
    <w:rsid w:val="001748A4"/>
    <w:rsid w:val="00185B27"/>
    <w:rsid w:val="00185D1E"/>
    <w:rsid w:val="001B1C63"/>
    <w:rsid w:val="001C04F0"/>
    <w:rsid w:val="001C1F72"/>
    <w:rsid w:val="001E2417"/>
    <w:rsid w:val="001E6B03"/>
    <w:rsid w:val="001F4C6F"/>
    <w:rsid w:val="001F639E"/>
    <w:rsid w:val="002051A2"/>
    <w:rsid w:val="00217E77"/>
    <w:rsid w:val="00225917"/>
    <w:rsid w:val="00226A13"/>
    <w:rsid w:val="00233F73"/>
    <w:rsid w:val="00242E85"/>
    <w:rsid w:val="00246038"/>
    <w:rsid w:val="0024724F"/>
    <w:rsid w:val="00253819"/>
    <w:rsid w:val="002724DB"/>
    <w:rsid w:val="00277DEC"/>
    <w:rsid w:val="00284B33"/>
    <w:rsid w:val="002960E7"/>
    <w:rsid w:val="002C56DC"/>
    <w:rsid w:val="002C6FC6"/>
    <w:rsid w:val="002C7397"/>
    <w:rsid w:val="002E49F2"/>
    <w:rsid w:val="002F0B11"/>
    <w:rsid w:val="00303ED5"/>
    <w:rsid w:val="00305A6D"/>
    <w:rsid w:val="00311D0D"/>
    <w:rsid w:val="00322323"/>
    <w:rsid w:val="00335BC2"/>
    <w:rsid w:val="003415C8"/>
    <w:rsid w:val="00343FC9"/>
    <w:rsid w:val="0035028A"/>
    <w:rsid w:val="00371692"/>
    <w:rsid w:val="003752E5"/>
    <w:rsid w:val="00383ADC"/>
    <w:rsid w:val="00394053"/>
    <w:rsid w:val="003B2E69"/>
    <w:rsid w:val="003E0B47"/>
    <w:rsid w:val="003E7D8E"/>
    <w:rsid w:val="003F062C"/>
    <w:rsid w:val="003F76B0"/>
    <w:rsid w:val="004139B8"/>
    <w:rsid w:val="00417138"/>
    <w:rsid w:val="004218C0"/>
    <w:rsid w:val="0044186C"/>
    <w:rsid w:val="00441DB4"/>
    <w:rsid w:val="00443001"/>
    <w:rsid w:val="00445A85"/>
    <w:rsid w:val="004462E6"/>
    <w:rsid w:val="00456BBA"/>
    <w:rsid w:val="004618C2"/>
    <w:rsid w:val="00462B1E"/>
    <w:rsid w:val="00463B47"/>
    <w:rsid w:val="00472E5A"/>
    <w:rsid w:val="00484806"/>
    <w:rsid w:val="00486FCD"/>
    <w:rsid w:val="004911E7"/>
    <w:rsid w:val="004A4E84"/>
    <w:rsid w:val="004A7E4C"/>
    <w:rsid w:val="004B3EB5"/>
    <w:rsid w:val="004C4AFC"/>
    <w:rsid w:val="004D490D"/>
    <w:rsid w:val="004F0619"/>
    <w:rsid w:val="004F286F"/>
    <w:rsid w:val="004F65B0"/>
    <w:rsid w:val="00501C1B"/>
    <w:rsid w:val="00513312"/>
    <w:rsid w:val="00522C4C"/>
    <w:rsid w:val="00537EC5"/>
    <w:rsid w:val="00555D39"/>
    <w:rsid w:val="005560E8"/>
    <w:rsid w:val="00562DE8"/>
    <w:rsid w:val="00563845"/>
    <w:rsid w:val="00577988"/>
    <w:rsid w:val="0058533C"/>
    <w:rsid w:val="0058580A"/>
    <w:rsid w:val="005A2FAC"/>
    <w:rsid w:val="005C2C61"/>
    <w:rsid w:val="005D0381"/>
    <w:rsid w:val="005D0DDF"/>
    <w:rsid w:val="005D4149"/>
    <w:rsid w:val="005D68FC"/>
    <w:rsid w:val="005E69F4"/>
    <w:rsid w:val="006022BB"/>
    <w:rsid w:val="0060282E"/>
    <w:rsid w:val="00603E37"/>
    <w:rsid w:val="00621337"/>
    <w:rsid w:val="0063263D"/>
    <w:rsid w:val="0064482C"/>
    <w:rsid w:val="00647B21"/>
    <w:rsid w:val="00653140"/>
    <w:rsid w:val="0066009B"/>
    <w:rsid w:val="00666A82"/>
    <w:rsid w:val="006735A8"/>
    <w:rsid w:val="00692644"/>
    <w:rsid w:val="00697A41"/>
    <w:rsid w:val="006D41D2"/>
    <w:rsid w:val="006F5E9A"/>
    <w:rsid w:val="00701B13"/>
    <w:rsid w:val="007025A8"/>
    <w:rsid w:val="0070356F"/>
    <w:rsid w:val="007045B1"/>
    <w:rsid w:val="007057B1"/>
    <w:rsid w:val="00722F73"/>
    <w:rsid w:val="00730A5D"/>
    <w:rsid w:val="00733ACC"/>
    <w:rsid w:val="00773150"/>
    <w:rsid w:val="00773260"/>
    <w:rsid w:val="00773521"/>
    <w:rsid w:val="007863EE"/>
    <w:rsid w:val="00794F8D"/>
    <w:rsid w:val="007A2DB7"/>
    <w:rsid w:val="007A5689"/>
    <w:rsid w:val="007C27A0"/>
    <w:rsid w:val="007C6F68"/>
    <w:rsid w:val="007D32CC"/>
    <w:rsid w:val="007E28FD"/>
    <w:rsid w:val="007E5CF3"/>
    <w:rsid w:val="007E7E8E"/>
    <w:rsid w:val="007F3B7F"/>
    <w:rsid w:val="007F55DB"/>
    <w:rsid w:val="00804C6C"/>
    <w:rsid w:val="008063DE"/>
    <w:rsid w:val="00807458"/>
    <w:rsid w:val="00810AAB"/>
    <w:rsid w:val="00825F34"/>
    <w:rsid w:val="00842B58"/>
    <w:rsid w:val="008509BA"/>
    <w:rsid w:val="00853E07"/>
    <w:rsid w:val="00853E4B"/>
    <w:rsid w:val="008573CA"/>
    <w:rsid w:val="00883923"/>
    <w:rsid w:val="00891EAC"/>
    <w:rsid w:val="00892C60"/>
    <w:rsid w:val="008A06DA"/>
    <w:rsid w:val="008A4E74"/>
    <w:rsid w:val="008B42DF"/>
    <w:rsid w:val="008C5969"/>
    <w:rsid w:val="008C6278"/>
    <w:rsid w:val="008D46E9"/>
    <w:rsid w:val="008E0B54"/>
    <w:rsid w:val="008E539D"/>
    <w:rsid w:val="008E6A7C"/>
    <w:rsid w:val="0090671B"/>
    <w:rsid w:val="00935865"/>
    <w:rsid w:val="00935CA0"/>
    <w:rsid w:val="00940E09"/>
    <w:rsid w:val="009437C9"/>
    <w:rsid w:val="00943FB8"/>
    <w:rsid w:val="00950D7B"/>
    <w:rsid w:val="00952B07"/>
    <w:rsid w:val="00956EB5"/>
    <w:rsid w:val="0096230E"/>
    <w:rsid w:val="00972366"/>
    <w:rsid w:val="00986A9E"/>
    <w:rsid w:val="00987637"/>
    <w:rsid w:val="009A0C2D"/>
    <w:rsid w:val="009B3E03"/>
    <w:rsid w:val="009B4180"/>
    <w:rsid w:val="009C7643"/>
    <w:rsid w:val="009E37ED"/>
    <w:rsid w:val="009F131C"/>
    <w:rsid w:val="009F3AB2"/>
    <w:rsid w:val="009F3F32"/>
    <w:rsid w:val="009F67D1"/>
    <w:rsid w:val="00A1170A"/>
    <w:rsid w:val="00A1682F"/>
    <w:rsid w:val="00A40FB7"/>
    <w:rsid w:val="00A42CB2"/>
    <w:rsid w:val="00A455D9"/>
    <w:rsid w:val="00A52C15"/>
    <w:rsid w:val="00A55C73"/>
    <w:rsid w:val="00A6501D"/>
    <w:rsid w:val="00A6776F"/>
    <w:rsid w:val="00AB40D5"/>
    <w:rsid w:val="00AB7663"/>
    <w:rsid w:val="00AC09CA"/>
    <w:rsid w:val="00AC5102"/>
    <w:rsid w:val="00AC5C1A"/>
    <w:rsid w:val="00AD374B"/>
    <w:rsid w:val="00AD3F91"/>
    <w:rsid w:val="00AD43A8"/>
    <w:rsid w:val="00AE342C"/>
    <w:rsid w:val="00AE56E2"/>
    <w:rsid w:val="00AF27C8"/>
    <w:rsid w:val="00AF4FA8"/>
    <w:rsid w:val="00B00019"/>
    <w:rsid w:val="00B046D7"/>
    <w:rsid w:val="00B24A4B"/>
    <w:rsid w:val="00B26CB2"/>
    <w:rsid w:val="00B27F08"/>
    <w:rsid w:val="00B35775"/>
    <w:rsid w:val="00B40CDB"/>
    <w:rsid w:val="00B76169"/>
    <w:rsid w:val="00B77D1A"/>
    <w:rsid w:val="00B863BE"/>
    <w:rsid w:val="00BA2CC5"/>
    <w:rsid w:val="00BC7986"/>
    <w:rsid w:val="00BD0DB8"/>
    <w:rsid w:val="00BE0BDA"/>
    <w:rsid w:val="00BE15D1"/>
    <w:rsid w:val="00BF229B"/>
    <w:rsid w:val="00C01D60"/>
    <w:rsid w:val="00C20132"/>
    <w:rsid w:val="00C30551"/>
    <w:rsid w:val="00C42401"/>
    <w:rsid w:val="00C442E7"/>
    <w:rsid w:val="00C63CEA"/>
    <w:rsid w:val="00C7274A"/>
    <w:rsid w:val="00C72A78"/>
    <w:rsid w:val="00C771C6"/>
    <w:rsid w:val="00C81ACE"/>
    <w:rsid w:val="00C92FB4"/>
    <w:rsid w:val="00C97AB3"/>
    <w:rsid w:val="00CA5205"/>
    <w:rsid w:val="00CD7FCD"/>
    <w:rsid w:val="00CE05B5"/>
    <w:rsid w:val="00CE42A6"/>
    <w:rsid w:val="00CF0FA1"/>
    <w:rsid w:val="00D01DA2"/>
    <w:rsid w:val="00D04473"/>
    <w:rsid w:val="00D12B96"/>
    <w:rsid w:val="00D1455E"/>
    <w:rsid w:val="00D26A9A"/>
    <w:rsid w:val="00D607C5"/>
    <w:rsid w:val="00D60813"/>
    <w:rsid w:val="00D75F28"/>
    <w:rsid w:val="00D879D3"/>
    <w:rsid w:val="00D90EBE"/>
    <w:rsid w:val="00D95C14"/>
    <w:rsid w:val="00DA0DAC"/>
    <w:rsid w:val="00DC6FA0"/>
    <w:rsid w:val="00DD13C3"/>
    <w:rsid w:val="00DD2FD2"/>
    <w:rsid w:val="00DE7B97"/>
    <w:rsid w:val="00E04DD9"/>
    <w:rsid w:val="00E070F5"/>
    <w:rsid w:val="00E1559B"/>
    <w:rsid w:val="00E1650D"/>
    <w:rsid w:val="00E1688F"/>
    <w:rsid w:val="00E25944"/>
    <w:rsid w:val="00E3348C"/>
    <w:rsid w:val="00E34826"/>
    <w:rsid w:val="00E41039"/>
    <w:rsid w:val="00E72BB1"/>
    <w:rsid w:val="00E74BAE"/>
    <w:rsid w:val="00E80BAC"/>
    <w:rsid w:val="00E8338C"/>
    <w:rsid w:val="00E908D4"/>
    <w:rsid w:val="00E91F17"/>
    <w:rsid w:val="00E93E59"/>
    <w:rsid w:val="00E94C8B"/>
    <w:rsid w:val="00E96769"/>
    <w:rsid w:val="00EA3E32"/>
    <w:rsid w:val="00EB449A"/>
    <w:rsid w:val="00ED06B9"/>
    <w:rsid w:val="00ED2804"/>
    <w:rsid w:val="00EE1A83"/>
    <w:rsid w:val="00EE336F"/>
    <w:rsid w:val="00EE7F26"/>
    <w:rsid w:val="00F31171"/>
    <w:rsid w:val="00F35227"/>
    <w:rsid w:val="00F71864"/>
    <w:rsid w:val="00F75D97"/>
    <w:rsid w:val="00F93635"/>
    <w:rsid w:val="00F974C4"/>
    <w:rsid w:val="00FA51CD"/>
    <w:rsid w:val="00FA5451"/>
    <w:rsid w:val="00FB5EC7"/>
    <w:rsid w:val="00FD23E2"/>
    <w:rsid w:val="00FD2AFF"/>
    <w:rsid w:val="00FD7EF9"/>
    <w:rsid w:val="00FE7DF8"/>
    <w:rsid w:val="00FF5F30"/>
    <w:rsid w:val="00FF680F"/>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0BE9A33"/>
  <w15:docId w15:val="{ACB7D51D-51F3-CD47-AE66-464EDA341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NZ"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49A"/>
    <w:rPr>
      <w:rFonts w:ascii="Garamond" w:hAnsi="Garamond"/>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90EBE"/>
    <w:rPr>
      <w:color w:val="0563C1"/>
      <w:u w:val="single"/>
    </w:rPr>
  </w:style>
  <w:style w:type="paragraph" w:styleId="Footer">
    <w:name w:val="footer"/>
    <w:basedOn w:val="Normal"/>
    <w:link w:val="FooterChar"/>
    <w:uiPriority w:val="99"/>
    <w:unhideWhenUsed/>
    <w:rsid w:val="003F76B0"/>
    <w:pPr>
      <w:tabs>
        <w:tab w:val="center" w:pos="4680"/>
        <w:tab w:val="right" w:pos="9360"/>
      </w:tabs>
    </w:pPr>
  </w:style>
  <w:style w:type="character" w:customStyle="1" w:styleId="FooterChar">
    <w:name w:val="Footer Char"/>
    <w:basedOn w:val="DefaultParagraphFont"/>
    <w:link w:val="Footer"/>
    <w:uiPriority w:val="99"/>
    <w:rsid w:val="003F76B0"/>
    <w:rPr>
      <w:rFonts w:ascii="Garamond" w:hAnsi="Garamond"/>
      <w:lang w:val="en-GB"/>
    </w:rPr>
  </w:style>
  <w:style w:type="character" w:styleId="PageNumber">
    <w:name w:val="page number"/>
    <w:basedOn w:val="DefaultParagraphFont"/>
    <w:uiPriority w:val="99"/>
    <w:semiHidden/>
    <w:unhideWhenUsed/>
    <w:rsid w:val="003F76B0"/>
  </w:style>
  <w:style w:type="paragraph" w:styleId="ListParagraph">
    <w:name w:val="List Paragraph"/>
    <w:basedOn w:val="Normal"/>
    <w:uiPriority w:val="34"/>
    <w:qFormat/>
    <w:rsid w:val="002960E7"/>
    <w:pPr>
      <w:ind w:left="720"/>
      <w:contextualSpacing/>
    </w:pPr>
  </w:style>
  <w:style w:type="character" w:styleId="FootnoteReference">
    <w:name w:val="footnote reference"/>
    <w:basedOn w:val="DefaultParagraphFont"/>
    <w:uiPriority w:val="99"/>
    <w:semiHidden/>
    <w:unhideWhenUsed/>
    <w:rsid w:val="00D1455E"/>
    <w:rPr>
      <w:vertAlign w:val="superscript"/>
    </w:rPr>
  </w:style>
  <w:style w:type="character" w:styleId="UnresolvedMention">
    <w:name w:val="Unresolved Mention"/>
    <w:basedOn w:val="DefaultParagraphFont"/>
    <w:uiPriority w:val="99"/>
    <w:semiHidden/>
    <w:unhideWhenUsed/>
    <w:rsid w:val="00FD7EF9"/>
    <w:rPr>
      <w:color w:val="605E5C"/>
      <w:shd w:val="clear" w:color="auto" w:fill="E1DFDD"/>
    </w:rPr>
  </w:style>
  <w:style w:type="paragraph" w:styleId="Bibliography">
    <w:name w:val="Bibliography"/>
    <w:basedOn w:val="Normal"/>
    <w:next w:val="Normal"/>
    <w:uiPriority w:val="37"/>
    <w:unhideWhenUsed/>
    <w:rsid w:val="009F3F32"/>
    <w:pPr>
      <w:spacing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omwhitesmailbox@gmail.com" TargetMode="External"/><Relationship Id="rId3" Type="http://schemas.openxmlformats.org/officeDocument/2006/relationships/settings" Target="settings.xml"/><Relationship Id="rId7" Type="http://schemas.openxmlformats.org/officeDocument/2006/relationships/hyperlink" Target="mailto:john.shaver@otago.ac.n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9952</Words>
  <Characters>56728</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Maebh Long</dc:creator>
  <cp:keywords/>
  <dc:description/>
  <cp:lastModifiedBy>Maebh Long</cp:lastModifiedBy>
  <cp:revision>3</cp:revision>
  <cp:lastPrinted>2022-10-05T15:06:00Z</cp:lastPrinted>
  <dcterms:created xsi:type="dcterms:W3CDTF">2022-10-05T15:06:00Z</dcterms:created>
  <dcterms:modified xsi:type="dcterms:W3CDTF">2022-10-05T17:13:00Z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zotero-version="6.0.15"&gt;&lt;session id="b6BNeuJH"/&gt;&lt;style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